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44D1E" w14:textId="67858845" w:rsidR="00806CA1" w:rsidRDefault="00806CA1" w:rsidP="00806CA1">
      <w:pPr>
        <w:pStyle w:val="NormaleWeb"/>
        <w:shd w:val="clear" w:color="auto" w:fill="FFFFFF"/>
        <w:spacing w:line="276" w:lineRule="auto"/>
        <w:jc w:val="center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ANRA PATROCINA L’EDIZIONE ITALIANA DEL “DIVE IN FESTIVAL</w:t>
      </w:r>
      <w:proofErr w:type="gramStart"/>
      <w:r>
        <w:rPr>
          <w:rFonts w:ascii="Verdana" w:hAnsi="Verdana" w:cs="Arial"/>
          <w:b/>
          <w:bCs/>
          <w:color w:val="000000"/>
        </w:rPr>
        <w:t>”:</w:t>
      </w:r>
      <w:r>
        <w:rPr>
          <w:rFonts w:ascii="Verdana" w:hAnsi="Verdana" w:cs="Arial"/>
          <w:b/>
          <w:bCs/>
          <w:color w:val="000000"/>
        </w:rPr>
        <w:br/>
        <w:t>DIVERSITÀ</w:t>
      </w:r>
      <w:proofErr w:type="gramEnd"/>
      <w:r>
        <w:rPr>
          <w:rFonts w:ascii="Verdana" w:hAnsi="Verdana" w:cs="Arial"/>
          <w:b/>
          <w:bCs/>
          <w:color w:val="000000"/>
        </w:rPr>
        <w:t xml:space="preserve"> ED INCLUSIONE NEL SETTORE ASSICURATIVO</w:t>
      </w:r>
      <w:r>
        <w:rPr>
          <w:rFonts w:ascii="Verdana" w:hAnsi="Verdana" w:cs="Arial"/>
          <w:b/>
          <w:bCs/>
          <w:color w:val="000000"/>
        </w:rPr>
        <w:br/>
        <w:t>[Milano, 25 e 26 settembre]</w:t>
      </w:r>
    </w:p>
    <w:p w14:paraId="55E0DAA0" w14:textId="3770F6B6" w:rsidR="002F74D3" w:rsidRDefault="002004E3" w:rsidP="002F74D3">
      <w:pPr>
        <w:spacing w:after="120" w:line="276" w:lineRule="auto"/>
        <w:jc w:val="both"/>
        <w:rPr>
          <w:rFonts w:ascii="Verdana" w:hAnsi="Verdana" w:cstheme="minorHAnsi"/>
        </w:rPr>
      </w:pPr>
      <w:r w:rsidRPr="002F74D3">
        <w:rPr>
          <w:rFonts w:ascii="Verdana" w:hAnsi="Verdana"/>
          <w:i/>
          <w:color w:val="000000"/>
        </w:rPr>
        <w:t xml:space="preserve">Milano, </w:t>
      </w:r>
      <w:r w:rsidR="002F74D3">
        <w:rPr>
          <w:rFonts w:ascii="Verdana" w:hAnsi="Verdana"/>
          <w:i/>
          <w:color w:val="000000"/>
        </w:rPr>
        <w:t>26</w:t>
      </w:r>
      <w:r w:rsidR="00E515FE" w:rsidRPr="002F74D3">
        <w:rPr>
          <w:rFonts w:ascii="Verdana" w:hAnsi="Verdana"/>
          <w:i/>
          <w:color w:val="000000"/>
        </w:rPr>
        <w:t>/09/2019</w:t>
      </w:r>
      <w:r w:rsidR="00E515FE" w:rsidRPr="002F74D3">
        <w:rPr>
          <w:rFonts w:ascii="Verdana" w:hAnsi="Verdana"/>
          <w:color w:val="000000"/>
        </w:rPr>
        <w:t xml:space="preserve"> –</w:t>
      </w:r>
      <w:r w:rsidR="002F74D3">
        <w:rPr>
          <w:rFonts w:ascii="Verdana" w:hAnsi="Verdana" w:cstheme="minorHAnsi"/>
          <w:b/>
        </w:rPr>
        <w:t xml:space="preserve"> </w:t>
      </w:r>
      <w:r w:rsidR="002F74D3" w:rsidRPr="002F74D3">
        <w:rPr>
          <w:rFonts w:ascii="Verdana" w:hAnsi="Verdana" w:cstheme="minorHAnsi"/>
        </w:rPr>
        <w:t xml:space="preserve">Promuovere la diversità e l'inclusione in un settore tradizionalmente conservatore come quello assicurativo: è questo lo scopo del </w:t>
      </w:r>
      <w:r w:rsidR="002F74D3" w:rsidRPr="002C1B23">
        <w:rPr>
          <w:rFonts w:ascii="Verdana" w:hAnsi="Verdana" w:cstheme="minorHAnsi"/>
          <w:b/>
        </w:rPr>
        <w:t>Dive In Festival</w:t>
      </w:r>
      <w:r w:rsidR="002F74D3" w:rsidRPr="002F74D3">
        <w:rPr>
          <w:rFonts w:ascii="Verdana" w:hAnsi="Verdana" w:cstheme="minorHAnsi"/>
        </w:rPr>
        <w:t xml:space="preserve">, promosso dai Lloyd’s di Londra dal 2015 con un calendario di eventi in 60 città di 33 paesi di tutto il mondo. </w:t>
      </w:r>
      <w:r w:rsidR="002F74D3" w:rsidRPr="002C1B23">
        <w:rPr>
          <w:rFonts w:ascii="Verdana" w:hAnsi="Verdana" w:cstheme="minorHAnsi"/>
          <w:b/>
        </w:rPr>
        <w:t>ANRA, Associazione Nazionale dei Risk Manager e Responsabili Assicurazioni Aziendali</w:t>
      </w:r>
      <w:r w:rsidR="002F74D3" w:rsidRPr="002F74D3">
        <w:rPr>
          <w:rFonts w:ascii="Verdana" w:hAnsi="Verdana" w:cstheme="minorHAnsi"/>
        </w:rPr>
        <w:t xml:space="preserve">, patrocina </w:t>
      </w:r>
      <w:r w:rsidR="000C2B89">
        <w:rPr>
          <w:rFonts w:ascii="Verdana" w:hAnsi="Verdana" w:cstheme="minorHAnsi"/>
        </w:rPr>
        <w:t>l‘</w:t>
      </w:r>
      <w:r w:rsidR="002F74D3" w:rsidRPr="002F74D3">
        <w:rPr>
          <w:rFonts w:ascii="Verdana" w:hAnsi="Verdana" w:cstheme="minorHAnsi"/>
        </w:rPr>
        <w:t>edizione italiana</w:t>
      </w:r>
      <w:r w:rsidR="000C2B89">
        <w:rPr>
          <w:rFonts w:ascii="Verdana" w:hAnsi="Verdana" w:cstheme="minorHAnsi"/>
        </w:rPr>
        <w:t xml:space="preserve"> che</w:t>
      </w:r>
      <w:r w:rsidR="000C2B89" w:rsidRPr="002F74D3">
        <w:rPr>
          <w:rFonts w:ascii="Verdana" w:hAnsi="Verdana" w:cstheme="minorHAnsi"/>
        </w:rPr>
        <w:t>,</w:t>
      </w:r>
      <w:r w:rsidR="002F74D3">
        <w:rPr>
          <w:rFonts w:ascii="Verdana" w:hAnsi="Verdana" w:cstheme="minorHAnsi"/>
        </w:rPr>
        <w:t xml:space="preserve"> </w:t>
      </w:r>
      <w:r w:rsidR="000C2B89" w:rsidRPr="002F74D3">
        <w:rPr>
          <w:rFonts w:ascii="Verdana" w:hAnsi="Verdana" w:cstheme="minorHAnsi"/>
        </w:rPr>
        <w:t xml:space="preserve">il </w:t>
      </w:r>
      <w:r w:rsidR="000C2B89" w:rsidRPr="002C1B23">
        <w:rPr>
          <w:rFonts w:ascii="Verdana" w:hAnsi="Verdana" w:cstheme="minorHAnsi"/>
          <w:b/>
        </w:rPr>
        <w:t>25 e 26 settembre a Milano</w:t>
      </w:r>
      <w:r w:rsidR="000C2B89">
        <w:rPr>
          <w:rFonts w:ascii="Verdana" w:hAnsi="Verdana" w:cstheme="minorHAnsi"/>
        </w:rPr>
        <w:t>, intende affrontare</w:t>
      </w:r>
      <w:r w:rsidR="002F74D3">
        <w:rPr>
          <w:rFonts w:ascii="Verdana" w:hAnsi="Verdana" w:cstheme="minorHAnsi"/>
        </w:rPr>
        <w:t xml:space="preserve"> temi di grande attualità quali</w:t>
      </w:r>
      <w:r w:rsidR="002F74D3" w:rsidRPr="002F74D3">
        <w:rPr>
          <w:rFonts w:ascii="Verdana" w:hAnsi="Verdana" w:cstheme="minorHAnsi"/>
        </w:rPr>
        <w:t xml:space="preserve"> bilanciamento tra vita professionale e privata, genitorialità e cambiamento, valorizzazione delle disabilità in azienda e modalità per rafforzare la fiducia in sé stessi. </w:t>
      </w:r>
    </w:p>
    <w:p w14:paraId="6EBD868A" w14:textId="77777777" w:rsidR="002F74D3" w:rsidRPr="002F74D3" w:rsidRDefault="002F74D3" w:rsidP="002F74D3">
      <w:pPr>
        <w:spacing w:after="0" w:line="276" w:lineRule="auto"/>
        <w:jc w:val="both"/>
        <w:rPr>
          <w:rFonts w:ascii="Verdana" w:hAnsi="Verdana" w:cstheme="minorHAnsi"/>
        </w:rPr>
      </w:pPr>
    </w:p>
    <w:p w14:paraId="7A2053A8" w14:textId="77777777" w:rsidR="002F74D3" w:rsidRDefault="002F74D3" w:rsidP="002F74D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theme="minorHAnsi"/>
        </w:rPr>
      </w:pPr>
      <w:r w:rsidRPr="002F74D3">
        <w:rPr>
          <w:rFonts w:ascii="Verdana" w:hAnsi="Verdana" w:cstheme="minorHAnsi"/>
        </w:rPr>
        <w:t>L’evento inaugurale si è svolto nella serata di ieri, 25 settembre, e ha visto al centro i</w:t>
      </w:r>
      <w:r w:rsidRPr="002F74D3">
        <w:rPr>
          <w:rFonts w:ascii="Verdana" w:hAnsi="Verdana" w:cstheme="minorHAnsi"/>
          <w:i/>
        </w:rPr>
        <w:t xml:space="preserve"> </w:t>
      </w:r>
      <w:proofErr w:type="spellStart"/>
      <w:r w:rsidRPr="002F74D3">
        <w:rPr>
          <w:rFonts w:ascii="Verdana" w:hAnsi="Verdana" w:cstheme="minorHAnsi"/>
          <w:i/>
        </w:rPr>
        <w:t>Key</w:t>
      </w:r>
      <w:proofErr w:type="spellEnd"/>
      <w:r w:rsidRPr="002F74D3">
        <w:rPr>
          <w:rFonts w:ascii="Verdana" w:hAnsi="Verdana" w:cstheme="minorHAnsi"/>
          <w:i/>
        </w:rPr>
        <w:t xml:space="preserve"> </w:t>
      </w:r>
      <w:proofErr w:type="spellStart"/>
      <w:r w:rsidRPr="002F74D3">
        <w:rPr>
          <w:rFonts w:ascii="Verdana" w:hAnsi="Verdana" w:cstheme="minorHAnsi"/>
          <w:i/>
        </w:rPr>
        <w:t>Diversity</w:t>
      </w:r>
      <w:proofErr w:type="spellEnd"/>
      <w:r w:rsidRPr="002F74D3">
        <w:rPr>
          <w:rFonts w:ascii="Verdana" w:hAnsi="Verdana" w:cstheme="minorHAnsi"/>
          <w:i/>
        </w:rPr>
        <w:t xml:space="preserve"> </w:t>
      </w:r>
      <w:proofErr w:type="spellStart"/>
      <w:r w:rsidRPr="002F74D3">
        <w:rPr>
          <w:rFonts w:ascii="Verdana" w:hAnsi="Verdana" w:cstheme="minorHAnsi"/>
          <w:i/>
        </w:rPr>
        <w:t>Indicators</w:t>
      </w:r>
      <w:proofErr w:type="spellEnd"/>
      <w:r w:rsidRPr="002F74D3">
        <w:rPr>
          <w:rFonts w:ascii="Verdana" w:hAnsi="Verdana" w:cstheme="minorHAnsi"/>
        </w:rPr>
        <w:t xml:space="preserve">, cioè gli indicatori che permettono di misurare e quantificare l’impatto della </w:t>
      </w:r>
      <w:proofErr w:type="spellStart"/>
      <w:r w:rsidRPr="002F74D3">
        <w:rPr>
          <w:rFonts w:ascii="Verdana" w:hAnsi="Verdana" w:cstheme="minorHAnsi"/>
        </w:rPr>
        <w:t>Diversity</w:t>
      </w:r>
      <w:proofErr w:type="spellEnd"/>
      <w:r w:rsidRPr="002F74D3">
        <w:rPr>
          <w:rFonts w:ascii="Verdana" w:hAnsi="Verdana" w:cstheme="minorHAnsi"/>
        </w:rPr>
        <w:t xml:space="preserve"> &amp; </w:t>
      </w:r>
      <w:proofErr w:type="spellStart"/>
      <w:r w:rsidRPr="002F74D3">
        <w:rPr>
          <w:rFonts w:ascii="Verdana" w:hAnsi="Verdana" w:cstheme="minorHAnsi"/>
        </w:rPr>
        <w:t>Inclusion</w:t>
      </w:r>
      <w:proofErr w:type="spellEnd"/>
      <w:r w:rsidRPr="002F74D3">
        <w:rPr>
          <w:rFonts w:ascii="Verdana" w:hAnsi="Verdana" w:cstheme="minorHAnsi"/>
        </w:rPr>
        <w:t xml:space="preserve"> sull’azienda. In questa sede sono stati presentati i risultati dell’indagine che </w:t>
      </w:r>
      <w:r w:rsidRPr="002C1B23">
        <w:rPr>
          <w:rFonts w:ascii="Verdana" w:hAnsi="Verdana" w:cstheme="minorHAnsi"/>
          <w:b/>
        </w:rPr>
        <w:t>Valore D</w:t>
      </w:r>
      <w:r w:rsidRPr="002F74D3">
        <w:rPr>
          <w:rFonts w:ascii="Verdana" w:hAnsi="Verdana" w:cstheme="minorHAnsi"/>
        </w:rPr>
        <w:t xml:space="preserve"> ha svolto sul campo</w:t>
      </w:r>
      <w:r>
        <w:rPr>
          <w:rFonts w:ascii="Verdana" w:hAnsi="Verdana" w:cstheme="minorHAnsi"/>
        </w:rPr>
        <w:t>: da questi emerge che</w:t>
      </w:r>
      <w:r w:rsidRPr="002F74D3">
        <w:rPr>
          <w:rFonts w:ascii="Verdana" w:hAnsi="Verdana" w:cstheme="minorHAnsi"/>
        </w:rPr>
        <w:t xml:space="preserve"> sebbene il settore assicurativo sia più bilanciato rispetto ad altri in termini di gender </w:t>
      </w:r>
      <w:proofErr w:type="spellStart"/>
      <w:r w:rsidRPr="002F74D3">
        <w:rPr>
          <w:rFonts w:ascii="Verdana" w:hAnsi="Verdana" w:cstheme="minorHAnsi"/>
        </w:rPr>
        <w:t>equality</w:t>
      </w:r>
      <w:proofErr w:type="spellEnd"/>
      <w:r w:rsidRPr="002F74D3">
        <w:rPr>
          <w:rFonts w:ascii="Verdana" w:hAnsi="Verdana" w:cstheme="minorHAnsi"/>
        </w:rPr>
        <w:t xml:space="preserve"> (52% di donne sul totale della popolazione professionale), la parità non arriva ancora ai livelli esecutivi: </w:t>
      </w:r>
      <w:r w:rsidRPr="002C1B23">
        <w:rPr>
          <w:rFonts w:ascii="Verdana" w:hAnsi="Verdana" w:cstheme="minorHAnsi"/>
          <w:b/>
        </w:rPr>
        <w:t>solo il 21,6% dei dirigenti è donna</w:t>
      </w:r>
      <w:r w:rsidRPr="002F74D3">
        <w:rPr>
          <w:rFonts w:ascii="Verdana" w:hAnsi="Verdana" w:cstheme="minorHAnsi"/>
        </w:rPr>
        <w:t xml:space="preserve">, mentre nei ruoli impiegatizi tale percentuale è del 60,8%. </w:t>
      </w:r>
    </w:p>
    <w:p w14:paraId="4FF9D72A" w14:textId="77777777" w:rsidR="002F74D3" w:rsidRDefault="002F74D3" w:rsidP="002F74D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theme="minorHAnsi"/>
        </w:rPr>
      </w:pPr>
    </w:p>
    <w:p w14:paraId="067DE295" w14:textId="45365223" w:rsidR="002F74D3" w:rsidRDefault="002F74D3" w:rsidP="002F74D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theme="minorHAnsi"/>
          <w:shd w:val="clear" w:color="auto" w:fill="FFFFFF"/>
        </w:rPr>
      </w:pPr>
      <w:r w:rsidRPr="002F74D3">
        <w:rPr>
          <w:rFonts w:ascii="Verdana" w:hAnsi="Verdana" w:cstheme="minorHAnsi"/>
        </w:rPr>
        <w:t>“</w:t>
      </w:r>
      <w:r w:rsidRPr="002F74D3">
        <w:rPr>
          <w:rFonts w:ascii="Verdana" w:hAnsi="Verdana" w:cstheme="minorHAnsi"/>
          <w:i/>
          <w:shd w:val="clear" w:color="auto" w:fill="FFFFFF"/>
        </w:rPr>
        <w:t>Sono convinta che l’accesso delle donne a posizioni di vertice abbia due componenti: l’apertura delle aziende al capitale umano femminile e la disponibilità nostra a metter</w:t>
      </w:r>
      <w:r>
        <w:rPr>
          <w:rFonts w:ascii="Verdana" w:hAnsi="Verdana" w:cstheme="minorHAnsi"/>
          <w:i/>
          <w:shd w:val="clear" w:color="auto" w:fill="FFFFFF"/>
        </w:rPr>
        <w:t>c</w:t>
      </w:r>
      <w:r w:rsidRPr="002F74D3">
        <w:rPr>
          <w:rFonts w:ascii="Verdana" w:hAnsi="Verdana" w:cstheme="minorHAnsi"/>
          <w:i/>
          <w:shd w:val="clear" w:color="auto" w:fill="FFFFFF"/>
        </w:rPr>
        <w:t>i in gioco, senza che ciò debba comportare la rinuncia ad avere una famiglia</w:t>
      </w:r>
      <w:r w:rsidRPr="002F74D3">
        <w:rPr>
          <w:rFonts w:ascii="Verdana" w:hAnsi="Verdana" w:cstheme="minorHAnsi"/>
          <w:shd w:val="clear" w:color="auto" w:fill="FFFFFF"/>
        </w:rPr>
        <w:t xml:space="preserve">” commenta </w:t>
      </w:r>
      <w:r w:rsidRPr="002C1B23">
        <w:rPr>
          <w:rFonts w:ascii="Verdana" w:hAnsi="Verdana" w:cstheme="minorHAnsi"/>
          <w:b/>
          <w:shd w:val="clear" w:color="auto" w:fill="FFFFFF"/>
        </w:rPr>
        <w:t>Paola Radaelli, Vice Presidente ANRA</w:t>
      </w:r>
      <w:r w:rsidRPr="002F74D3">
        <w:rPr>
          <w:rFonts w:ascii="Verdana" w:hAnsi="Verdana" w:cstheme="minorHAnsi"/>
        </w:rPr>
        <w:t xml:space="preserve"> </w:t>
      </w:r>
      <w:r w:rsidRPr="002F74D3">
        <w:rPr>
          <w:rFonts w:ascii="Verdana" w:hAnsi="Verdana" w:cstheme="minorHAnsi"/>
          <w:shd w:val="clear" w:color="auto" w:fill="FFFFFF"/>
        </w:rPr>
        <w:t>“</w:t>
      </w:r>
      <w:r w:rsidRPr="002F74D3">
        <w:rPr>
          <w:rFonts w:ascii="Verdana" w:hAnsi="Verdana" w:cstheme="minorHAnsi"/>
          <w:i/>
          <w:shd w:val="clear" w:color="auto" w:fill="FFFFFF"/>
        </w:rPr>
        <w:t xml:space="preserve">E’ un equilibrio complesso da raggiungere ma fondamentale, e le iniziative legate al Dive In Festival permetteranno al nostro settore di confrontarsi e fare dei passi avanti su </w:t>
      </w:r>
      <w:r>
        <w:rPr>
          <w:rFonts w:ascii="Verdana" w:hAnsi="Verdana" w:cstheme="minorHAnsi"/>
          <w:i/>
          <w:shd w:val="clear" w:color="auto" w:fill="FFFFFF"/>
        </w:rPr>
        <w:t>questo fronte</w:t>
      </w:r>
      <w:r w:rsidRPr="002F74D3">
        <w:rPr>
          <w:rFonts w:ascii="Verdana" w:hAnsi="Verdana" w:cstheme="minorHAnsi"/>
          <w:shd w:val="clear" w:color="auto" w:fill="FFFFFF"/>
        </w:rPr>
        <w:t xml:space="preserve">”. </w:t>
      </w:r>
    </w:p>
    <w:p w14:paraId="4D504D7B" w14:textId="77777777" w:rsidR="002F74D3" w:rsidRPr="002F74D3" w:rsidRDefault="002F74D3" w:rsidP="002F74D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theme="minorHAnsi"/>
          <w:shd w:val="clear" w:color="auto" w:fill="FFFFFF"/>
        </w:rPr>
      </w:pPr>
    </w:p>
    <w:p w14:paraId="3EC046EA" w14:textId="7A4E72C3" w:rsidR="002F74D3" w:rsidRDefault="002F74D3" w:rsidP="002F74D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theme="minorHAnsi"/>
          <w:shd w:val="clear" w:color="auto" w:fill="FFFFFF"/>
        </w:rPr>
      </w:pPr>
      <w:r>
        <w:rPr>
          <w:rFonts w:ascii="Verdana" w:hAnsi="Verdana" w:cstheme="minorHAnsi"/>
          <w:shd w:val="clear" w:color="auto" w:fill="FFFFFF"/>
        </w:rPr>
        <w:t>L’indagine mostra, inoltre, come</w:t>
      </w:r>
      <w:r w:rsidRPr="002F74D3">
        <w:rPr>
          <w:rFonts w:ascii="Verdana" w:hAnsi="Verdana" w:cstheme="minorHAnsi"/>
          <w:shd w:val="clear" w:color="auto" w:fill="FFFFFF"/>
        </w:rPr>
        <w:t xml:space="preserve"> nei Consigli di Amministrazione delle organizzazioni bancarie/assicurative le donne rappresent</w:t>
      </w:r>
      <w:r>
        <w:rPr>
          <w:rFonts w:ascii="Verdana" w:hAnsi="Verdana" w:cstheme="minorHAnsi"/>
          <w:shd w:val="clear" w:color="auto" w:fill="FFFFFF"/>
        </w:rPr>
        <w:t>i</w:t>
      </w:r>
      <w:r w:rsidRPr="002F74D3">
        <w:rPr>
          <w:rFonts w:ascii="Verdana" w:hAnsi="Verdana" w:cstheme="minorHAnsi"/>
          <w:shd w:val="clear" w:color="auto" w:fill="FFFFFF"/>
        </w:rPr>
        <w:t>no solo il 32,9%.</w:t>
      </w:r>
      <w:r>
        <w:rPr>
          <w:rFonts w:ascii="Verdana" w:hAnsi="Verdana" w:cstheme="minorHAnsi"/>
          <w:shd w:val="clear" w:color="auto" w:fill="FFFFFF"/>
        </w:rPr>
        <w:t xml:space="preserve"> </w:t>
      </w:r>
    </w:p>
    <w:p w14:paraId="0CC7F98E" w14:textId="77777777" w:rsidR="002F74D3" w:rsidRDefault="002F74D3" w:rsidP="002F74D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theme="minorHAnsi"/>
          <w:shd w:val="clear" w:color="auto" w:fill="FFFFFF"/>
        </w:rPr>
      </w:pPr>
    </w:p>
    <w:p w14:paraId="14EE6443" w14:textId="77777777" w:rsidR="002F74D3" w:rsidRDefault="002F74D3" w:rsidP="002F74D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theme="minorHAnsi"/>
          <w:shd w:val="clear" w:color="auto" w:fill="FFFFFF"/>
        </w:rPr>
      </w:pPr>
      <w:r w:rsidRPr="002F74D3">
        <w:rPr>
          <w:rFonts w:ascii="Verdana" w:hAnsi="Verdana" w:cstheme="minorHAnsi"/>
          <w:shd w:val="clear" w:color="auto" w:fill="FFFFFF"/>
        </w:rPr>
        <w:t>“</w:t>
      </w:r>
      <w:r w:rsidRPr="002F74D3">
        <w:rPr>
          <w:rFonts w:ascii="Verdana" w:hAnsi="Verdana" w:cstheme="minorHAnsi"/>
          <w:i/>
          <w:shd w:val="clear" w:color="auto" w:fill="FFFFFF"/>
        </w:rPr>
        <w:t>Siamo consapevoli di essere ancora lontani da una piena parità</w:t>
      </w:r>
      <w:r w:rsidRPr="002F74D3">
        <w:rPr>
          <w:rFonts w:ascii="Verdana" w:hAnsi="Verdana" w:cstheme="minorHAnsi"/>
          <w:shd w:val="clear" w:color="auto" w:fill="FFFFFF"/>
        </w:rPr>
        <w:t xml:space="preserve">” </w:t>
      </w:r>
      <w:r>
        <w:rPr>
          <w:rFonts w:ascii="Verdana" w:hAnsi="Verdana" w:cstheme="minorHAnsi"/>
          <w:shd w:val="clear" w:color="auto" w:fill="FFFFFF"/>
        </w:rPr>
        <w:t>continua</w:t>
      </w:r>
      <w:r w:rsidRPr="002F74D3">
        <w:rPr>
          <w:rFonts w:ascii="Verdana" w:hAnsi="Verdana" w:cstheme="minorHAnsi"/>
          <w:shd w:val="clear" w:color="auto" w:fill="FFFFFF"/>
        </w:rPr>
        <w:t xml:space="preserve"> Paola Radaelli “</w:t>
      </w:r>
      <w:r w:rsidRPr="002F74D3">
        <w:rPr>
          <w:rFonts w:ascii="Verdana" w:hAnsi="Verdana" w:cstheme="minorHAnsi"/>
          <w:i/>
          <w:shd w:val="clear" w:color="auto" w:fill="FFFFFF"/>
        </w:rPr>
        <w:t xml:space="preserve">anche per questo in ANRA tre anni fa abbiamo apportato una modifica statutaria che garantisca una maggiore gender </w:t>
      </w:r>
      <w:proofErr w:type="spellStart"/>
      <w:r w:rsidRPr="002F74D3">
        <w:rPr>
          <w:rFonts w:ascii="Verdana" w:hAnsi="Verdana" w:cstheme="minorHAnsi"/>
          <w:i/>
          <w:shd w:val="clear" w:color="auto" w:fill="FFFFFF"/>
        </w:rPr>
        <w:t>equality</w:t>
      </w:r>
      <w:proofErr w:type="spellEnd"/>
      <w:r w:rsidRPr="002F74D3">
        <w:rPr>
          <w:rFonts w:ascii="Verdana" w:hAnsi="Verdana" w:cstheme="minorHAnsi"/>
          <w:i/>
          <w:shd w:val="clear" w:color="auto" w:fill="FFFFFF"/>
        </w:rPr>
        <w:t xml:space="preserve"> nel nostro Consiglio Direttivo e abbiamo avviato un filone di ricerca sui temi della </w:t>
      </w:r>
      <w:proofErr w:type="spellStart"/>
      <w:r w:rsidRPr="002F74D3">
        <w:rPr>
          <w:rFonts w:ascii="Verdana" w:hAnsi="Verdana" w:cstheme="minorHAnsi"/>
          <w:i/>
          <w:shd w:val="clear" w:color="auto" w:fill="FFFFFF"/>
        </w:rPr>
        <w:t>Diversity</w:t>
      </w:r>
      <w:proofErr w:type="spellEnd"/>
      <w:r w:rsidRPr="002F74D3">
        <w:rPr>
          <w:rFonts w:ascii="Verdana" w:hAnsi="Verdana" w:cstheme="minorHAnsi"/>
          <w:i/>
          <w:shd w:val="clear" w:color="auto" w:fill="FFFFFF"/>
        </w:rPr>
        <w:t xml:space="preserve"> per sensibilizzare i nostri soci e le loro aziende. Il risultato è stato anche migliore delle aspettative: al rinnovo delle cariche, a marzo dell’anno scorso, non è servito applicare quell’articolo perché gli undici candidati più votati sono stati sei uomini e cinque donne. Segno che le iniziative di sensibilizzazione funzionano e aiutano le donne ad emergere</w:t>
      </w:r>
      <w:r w:rsidRPr="002F74D3">
        <w:rPr>
          <w:rFonts w:ascii="Verdana" w:hAnsi="Verdana" w:cstheme="minorHAnsi"/>
          <w:shd w:val="clear" w:color="auto" w:fill="FFFFFF"/>
        </w:rPr>
        <w:t xml:space="preserve">”.   </w:t>
      </w:r>
    </w:p>
    <w:p w14:paraId="51EE1997" w14:textId="188913B1" w:rsidR="002F74D3" w:rsidRPr="002F74D3" w:rsidRDefault="002F74D3" w:rsidP="002F74D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theme="minorHAnsi"/>
          <w:shd w:val="clear" w:color="auto" w:fill="FFFFFF"/>
        </w:rPr>
      </w:pPr>
      <w:r w:rsidRPr="002F74D3">
        <w:rPr>
          <w:rFonts w:ascii="Verdana" w:hAnsi="Verdana" w:cstheme="minorHAnsi"/>
          <w:shd w:val="clear" w:color="auto" w:fill="FFFFFF"/>
        </w:rPr>
        <w:t xml:space="preserve">  </w:t>
      </w:r>
    </w:p>
    <w:p w14:paraId="57B05281" w14:textId="55BBEA70" w:rsidR="002F74D3" w:rsidRDefault="002F74D3" w:rsidP="002C1B2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2F74D3">
        <w:rPr>
          <w:rFonts w:ascii="Verdana" w:hAnsi="Verdana" w:cstheme="minorHAnsi"/>
        </w:rPr>
        <w:t xml:space="preserve">Il Dive In Festival </w:t>
      </w:r>
      <w:r w:rsidR="000C2B89">
        <w:rPr>
          <w:rFonts w:ascii="Verdana" w:hAnsi="Verdana" w:cstheme="minorHAnsi"/>
        </w:rPr>
        <w:t>prevede</w:t>
      </w:r>
      <w:r w:rsidRPr="002F74D3">
        <w:rPr>
          <w:rFonts w:ascii="Verdana" w:hAnsi="Verdana" w:cstheme="minorHAnsi"/>
        </w:rPr>
        <w:t xml:space="preserve"> oggi </w:t>
      </w:r>
      <w:r w:rsidRPr="002F74D3">
        <w:rPr>
          <w:rFonts w:ascii="Verdana" w:hAnsi="Verdana" w:cstheme="minorHAnsi"/>
          <w:b/>
        </w:rPr>
        <w:t>quattro workshop</w:t>
      </w:r>
      <w:r>
        <w:rPr>
          <w:rFonts w:ascii="Verdana" w:hAnsi="Verdana" w:cstheme="minorHAnsi"/>
        </w:rPr>
        <w:t>:</w:t>
      </w:r>
      <w:r w:rsidRPr="002F74D3">
        <w:rPr>
          <w:rFonts w:ascii="Verdana" w:hAnsi="Verdana" w:cstheme="minorHAnsi"/>
        </w:rPr>
        <w:t xml:space="preserve"> </w:t>
      </w:r>
      <w:r>
        <w:rPr>
          <w:rFonts w:ascii="Verdana" w:hAnsi="Verdana"/>
        </w:rPr>
        <w:t>a</w:t>
      </w:r>
      <w:r w:rsidRPr="002F74D3">
        <w:rPr>
          <w:rFonts w:ascii="Verdana" w:hAnsi="Verdana" w:cstheme="minorHAnsi"/>
        </w:rPr>
        <w:t>pre la giornata</w:t>
      </w:r>
      <w:r w:rsidRPr="002F74D3">
        <w:rPr>
          <w:rFonts w:ascii="Verdana" w:hAnsi="Verdana"/>
        </w:rPr>
        <w:t xml:space="preserve"> </w:t>
      </w:r>
      <w:r w:rsidRPr="002F74D3">
        <w:rPr>
          <w:rFonts w:ascii="Verdana" w:hAnsi="Verdana"/>
          <w:b/>
        </w:rPr>
        <w:t>"</w:t>
      </w:r>
      <w:proofErr w:type="spellStart"/>
      <w:r w:rsidRPr="002F74D3">
        <w:rPr>
          <w:rFonts w:ascii="Verdana" w:hAnsi="Verdana"/>
          <w:b/>
          <w:bCs/>
          <w:iCs/>
          <w:bdr w:val="none" w:sz="0" w:space="0" w:color="auto" w:frame="1"/>
        </w:rPr>
        <w:t>Disability</w:t>
      </w:r>
      <w:proofErr w:type="spellEnd"/>
      <w:r w:rsidRPr="002F74D3">
        <w:rPr>
          <w:rFonts w:ascii="Verdana" w:hAnsi="Verdana"/>
          <w:b/>
          <w:bCs/>
          <w:iCs/>
          <w:bdr w:val="none" w:sz="0" w:space="0" w:color="auto" w:frame="1"/>
        </w:rPr>
        <w:t xml:space="preserve">: </w:t>
      </w:r>
      <w:proofErr w:type="spellStart"/>
      <w:r w:rsidRPr="002F74D3">
        <w:rPr>
          <w:rFonts w:ascii="Verdana" w:hAnsi="Verdana"/>
          <w:b/>
          <w:bCs/>
          <w:iCs/>
          <w:bdr w:val="none" w:sz="0" w:space="0" w:color="auto" w:frame="1"/>
        </w:rPr>
        <w:t>when</w:t>
      </w:r>
      <w:proofErr w:type="spellEnd"/>
      <w:r w:rsidRPr="002F74D3">
        <w:rPr>
          <w:rFonts w:ascii="Verdana" w:hAnsi="Verdana"/>
          <w:b/>
          <w:bCs/>
          <w:iCs/>
          <w:bdr w:val="none" w:sz="0" w:space="0" w:color="auto" w:frame="1"/>
        </w:rPr>
        <w:t xml:space="preserve"> </w:t>
      </w:r>
      <w:proofErr w:type="spellStart"/>
      <w:r w:rsidRPr="002F74D3">
        <w:rPr>
          <w:rFonts w:ascii="Verdana" w:hAnsi="Verdana"/>
          <w:b/>
          <w:bCs/>
          <w:iCs/>
          <w:bdr w:val="none" w:sz="0" w:space="0" w:color="auto" w:frame="1"/>
        </w:rPr>
        <w:t>differences</w:t>
      </w:r>
      <w:proofErr w:type="spellEnd"/>
      <w:r w:rsidRPr="002F74D3">
        <w:rPr>
          <w:rFonts w:ascii="Verdana" w:hAnsi="Verdana"/>
          <w:b/>
          <w:bCs/>
          <w:iCs/>
          <w:bdr w:val="none" w:sz="0" w:space="0" w:color="auto" w:frame="1"/>
        </w:rPr>
        <w:t xml:space="preserve"> </w:t>
      </w:r>
      <w:proofErr w:type="spellStart"/>
      <w:r w:rsidRPr="002F74D3">
        <w:rPr>
          <w:rFonts w:ascii="Verdana" w:hAnsi="Verdana"/>
          <w:b/>
          <w:bCs/>
          <w:iCs/>
          <w:bdr w:val="none" w:sz="0" w:space="0" w:color="auto" w:frame="1"/>
        </w:rPr>
        <w:t>become</w:t>
      </w:r>
      <w:proofErr w:type="spellEnd"/>
      <w:r w:rsidRPr="002F74D3">
        <w:rPr>
          <w:rFonts w:ascii="Verdana" w:hAnsi="Verdana"/>
          <w:b/>
          <w:bCs/>
          <w:iCs/>
          <w:bdr w:val="none" w:sz="0" w:space="0" w:color="auto" w:frame="1"/>
        </w:rPr>
        <w:t xml:space="preserve"> </w:t>
      </w:r>
      <w:proofErr w:type="spellStart"/>
      <w:r w:rsidRPr="002F74D3">
        <w:rPr>
          <w:rFonts w:ascii="Verdana" w:hAnsi="Verdana"/>
          <w:b/>
          <w:bCs/>
          <w:iCs/>
          <w:bdr w:val="none" w:sz="0" w:space="0" w:color="auto" w:frame="1"/>
        </w:rPr>
        <w:t>strenghts</w:t>
      </w:r>
      <w:proofErr w:type="spellEnd"/>
      <w:r w:rsidRPr="002F74D3">
        <w:rPr>
          <w:rFonts w:ascii="Verdana" w:hAnsi="Verdana"/>
          <w:b/>
        </w:rPr>
        <w:t>"</w:t>
      </w:r>
      <w:r w:rsidRPr="002F74D3">
        <w:rPr>
          <w:rFonts w:ascii="Verdana" w:hAnsi="Verdana"/>
        </w:rPr>
        <w:t xml:space="preserve">, in cui Progetto Itaca e </w:t>
      </w:r>
      <w:proofErr w:type="spellStart"/>
      <w:r w:rsidRPr="002F74D3">
        <w:rPr>
          <w:rFonts w:ascii="Verdana" w:hAnsi="Verdana"/>
        </w:rPr>
        <w:t>Specialisterne</w:t>
      </w:r>
      <w:proofErr w:type="spellEnd"/>
      <w:r w:rsidRPr="002F74D3">
        <w:rPr>
          <w:rFonts w:ascii="Verdana" w:hAnsi="Verdana"/>
        </w:rPr>
        <w:t xml:space="preserve">, affiancati da AXA XL e Willis Towers Watson, spiegheranno come la disabilità mentale </w:t>
      </w:r>
      <w:r w:rsidRPr="002F74D3">
        <w:rPr>
          <w:rFonts w:ascii="Verdana" w:hAnsi="Verdana"/>
        </w:rPr>
        <w:lastRenderedPageBreak/>
        <w:t xml:space="preserve">e la neuro-diversità possano trasformarsi in un valore aggiunto per le aziende, superando i pregiudizi e scoprendo i migliori talenti. Si prosegue con </w:t>
      </w:r>
      <w:r w:rsidRPr="002F74D3">
        <w:rPr>
          <w:rFonts w:ascii="Verdana" w:hAnsi="Verdana"/>
          <w:b/>
          <w:bCs/>
          <w:kern w:val="36"/>
        </w:rPr>
        <w:t>“(Inclusione + Quotidiano) X Lavoro = Valore?”</w:t>
      </w:r>
      <w:r w:rsidRPr="002F74D3">
        <w:rPr>
          <w:rFonts w:ascii="Verdana" w:hAnsi="Verdana"/>
        </w:rPr>
        <w:t xml:space="preserve">, evento in cui Parks Liberi e Uguali, con </w:t>
      </w:r>
      <w:proofErr w:type="spellStart"/>
      <w:r w:rsidRPr="002F74D3">
        <w:rPr>
          <w:rFonts w:ascii="Verdana" w:hAnsi="Verdana"/>
        </w:rPr>
        <w:t>Aon</w:t>
      </w:r>
      <w:proofErr w:type="spellEnd"/>
      <w:r w:rsidRPr="002F74D3">
        <w:rPr>
          <w:rFonts w:ascii="Verdana" w:hAnsi="Verdana"/>
        </w:rPr>
        <w:t xml:space="preserve"> e Willis Towers Watson, presenterà strategie e buone prassi quotidiane di inclusione nel mondo del lavoro e nella giornata lavorativa, sia di aspetto generale che con un focus su temi ancora </w:t>
      </w:r>
      <w:r w:rsidR="000C2B89">
        <w:rPr>
          <w:rFonts w:ascii="Verdana" w:hAnsi="Verdana"/>
        </w:rPr>
        <w:t>poco accettati</w:t>
      </w:r>
      <w:r w:rsidRPr="002F74D3">
        <w:rPr>
          <w:rFonts w:ascii="Verdana" w:hAnsi="Verdana"/>
        </w:rPr>
        <w:t xml:space="preserve"> in Italia come l’orientamento sessuale e l’identità di genere. Come possono i lavoratori conciliare la genitorialità con i continui cambiamenti sul lavoro è invece l’argomento al centro del workshop </w:t>
      </w:r>
      <w:r w:rsidRPr="002F74D3">
        <w:rPr>
          <w:rFonts w:ascii="Verdana" w:hAnsi="Verdana"/>
          <w:b/>
        </w:rPr>
        <w:t>“La genitorialità e il cambiamento”</w:t>
      </w:r>
      <w:r w:rsidRPr="002F74D3">
        <w:rPr>
          <w:rFonts w:ascii="Verdana" w:hAnsi="Verdana"/>
        </w:rPr>
        <w:t>, con la partecipazione di PCA Consultative Broker, che darà voce a</w:t>
      </w:r>
      <w:r w:rsidRPr="002F74D3">
        <w:rPr>
          <w:rFonts w:ascii="Verdana" w:hAnsi="Verdana"/>
          <w:bdr w:val="none" w:sz="0" w:space="0" w:color="auto" w:frame="1"/>
        </w:rPr>
        <w:t xml:space="preserve"> Life </w:t>
      </w:r>
      <w:proofErr w:type="spellStart"/>
      <w:r w:rsidRPr="002F74D3">
        <w:rPr>
          <w:rFonts w:ascii="Verdana" w:hAnsi="Verdana"/>
          <w:bdr w:val="none" w:sz="0" w:space="0" w:color="auto" w:frame="1"/>
        </w:rPr>
        <w:t>Based</w:t>
      </w:r>
      <w:proofErr w:type="spellEnd"/>
      <w:r w:rsidRPr="002F74D3">
        <w:rPr>
          <w:rFonts w:ascii="Verdana" w:hAnsi="Verdana"/>
          <w:bdr w:val="none" w:sz="0" w:space="0" w:color="auto" w:frame="1"/>
        </w:rPr>
        <w:t xml:space="preserve"> Value, una </w:t>
      </w:r>
      <w:proofErr w:type="spellStart"/>
      <w:r w:rsidRPr="002F74D3">
        <w:rPr>
          <w:rFonts w:ascii="Verdana" w:hAnsi="Verdana"/>
          <w:bdr w:val="none" w:sz="0" w:space="0" w:color="auto" w:frame="1"/>
        </w:rPr>
        <w:t>tech</w:t>
      </w:r>
      <w:proofErr w:type="spellEnd"/>
      <w:r w:rsidRPr="002F74D3">
        <w:rPr>
          <w:rFonts w:ascii="Verdana" w:hAnsi="Verdana"/>
          <w:bdr w:val="none" w:sz="0" w:space="0" w:color="auto" w:frame="1"/>
        </w:rPr>
        <w:t xml:space="preserve"> company che crea soluzioni innovative volte allo sviluppo del capitale umano, e presenterà il programma formativo MAAM®, per affrontare la genitorialità in un'azienda che cambia rapidamente. Concluderà la giornata il workshop </w:t>
      </w:r>
      <w:r w:rsidRPr="002F74D3">
        <w:rPr>
          <w:rFonts w:ascii="Verdana" w:hAnsi="Verdana"/>
          <w:b/>
          <w:bdr w:val="none" w:sz="0" w:space="0" w:color="auto" w:frame="1"/>
        </w:rPr>
        <w:t xml:space="preserve">“I </w:t>
      </w:r>
      <w:proofErr w:type="spellStart"/>
      <w:r w:rsidRPr="002F74D3">
        <w:rPr>
          <w:rFonts w:ascii="Verdana" w:hAnsi="Verdana"/>
          <w:b/>
          <w:bdr w:val="none" w:sz="0" w:space="0" w:color="auto" w:frame="1"/>
        </w:rPr>
        <w:t>am</w:t>
      </w:r>
      <w:proofErr w:type="spellEnd"/>
      <w:r w:rsidRPr="002F74D3">
        <w:rPr>
          <w:rFonts w:ascii="Verdana" w:hAnsi="Verdana"/>
          <w:b/>
          <w:bdr w:val="none" w:sz="0" w:space="0" w:color="auto" w:frame="1"/>
        </w:rPr>
        <w:t xml:space="preserve"> </w:t>
      </w:r>
      <w:proofErr w:type="spellStart"/>
      <w:r w:rsidRPr="002F74D3">
        <w:rPr>
          <w:rFonts w:ascii="Verdana" w:hAnsi="Verdana"/>
          <w:b/>
          <w:bdr w:val="none" w:sz="0" w:space="0" w:color="auto" w:frame="1"/>
        </w:rPr>
        <w:t>Remarkable</w:t>
      </w:r>
      <w:proofErr w:type="spellEnd"/>
      <w:r w:rsidRPr="002F74D3">
        <w:rPr>
          <w:rFonts w:ascii="Verdana" w:hAnsi="Verdana"/>
          <w:b/>
          <w:bdr w:val="none" w:sz="0" w:space="0" w:color="auto" w:frame="1"/>
        </w:rPr>
        <w:t>”</w:t>
      </w:r>
      <w:r w:rsidRPr="002F74D3">
        <w:rPr>
          <w:rFonts w:ascii="Verdana" w:hAnsi="Verdana"/>
        </w:rPr>
        <w:t>, in cui Marsh, insieme ai Lloyd’s e a Google, proporrà un’edizione speciale del workshop #</w:t>
      </w:r>
      <w:proofErr w:type="spellStart"/>
      <w:r w:rsidRPr="002F74D3">
        <w:rPr>
          <w:rFonts w:ascii="Verdana" w:hAnsi="Verdana"/>
        </w:rPr>
        <w:t>IAmRemarkable</w:t>
      </w:r>
      <w:proofErr w:type="spellEnd"/>
      <w:r w:rsidRPr="002F74D3">
        <w:rPr>
          <w:rFonts w:ascii="Verdana" w:hAnsi="Verdana"/>
        </w:rPr>
        <w:t>, sulla base dell’omonimo format di Google che incoraggia l’empowerment della diversità sia nei luoghi di lavoro sia nella vita quotidiana facilitando un dialogo aperto e senza barriere.  </w:t>
      </w:r>
    </w:p>
    <w:p w14:paraId="3091C369" w14:textId="77777777" w:rsidR="002F74D3" w:rsidRPr="002F74D3" w:rsidRDefault="002F74D3" w:rsidP="002F74D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</w:p>
    <w:p w14:paraId="2259F9C1" w14:textId="4E2F0BC3" w:rsidR="002F74D3" w:rsidRPr="002F74D3" w:rsidRDefault="000C2B89" w:rsidP="002F74D3">
      <w:p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 w:cstheme="minorHAnsi"/>
        </w:rPr>
        <w:t xml:space="preserve">Oltre al patrocinio di ANRA, </w:t>
      </w:r>
      <w:r w:rsidR="002F74D3" w:rsidRPr="002F74D3">
        <w:rPr>
          <w:rFonts w:ascii="Verdana" w:hAnsi="Verdana" w:cstheme="minorHAnsi"/>
        </w:rPr>
        <w:t xml:space="preserve">Dive In Festival conta sul supporto degli sponsor </w:t>
      </w:r>
      <w:r w:rsidR="002F74D3" w:rsidRPr="002F74D3">
        <w:rPr>
          <w:rFonts w:ascii="Verdana" w:hAnsi="Verdana" w:cstheme="minorHAnsi"/>
          <w:shd w:val="clear" w:color="auto" w:fill="FFFFFF"/>
        </w:rPr>
        <w:t xml:space="preserve">Oliver James </w:t>
      </w:r>
      <w:proofErr w:type="spellStart"/>
      <w:r w:rsidR="002F74D3" w:rsidRPr="002F74D3">
        <w:rPr>
          <w:rFonts w:ascii="Verdana" w:hAnsi="Verdana" w:cstheme="minorHAnsi"/>
          <w:shd w:val="clear" w:color="auto" w:fill="FFFFFF"/>
        </w:rPr>
        <w:t>Associates</w:t>
      </w:r>
      <w:proofErr w:type="spellEnd"/>
      <w:r w:rsidR="002F74D3" w:rsidRPr="002F74D3">
        <w:rPr>
          <w:rFonts w:ascii="Verdana" w:hAnsi="Verdana" w:cstheme="minorHAnsi"/>
          <w:shd w:val="clear" w:color="auto" w:fill="FFFFFF"/>
        </w:rPr>
        <w:t xml:space="preserve">, </w:t>
      </w:r>
      <w:proofErr w:type="spellStart"/>
      <w:r w:rsidR="002F74D3" w:rsidRPr="002F74D3">
        <w:rPr>
          <w:rFonts w:ascii="Verdana" w:hAnsi="Verdana" w:cstheme="minorHAnsi"/>
          <w:shd w:val="clear" w:color="auto" w:fill="FFFFFF"/>
        </w:rPr>
        <w:t>Chubb</w:t>
      </w:r>
      <w:proofErr w:type="spellEnd"/>
      <w:r w:rsidR="002F74D3" w:rsidRPr="002F74D3">
        <w:rPr>
          <w:rFonts w:ascii="Verdana" w:hAnsi="Verdana" w:cstheme="minorHAnsi"/>
          <w:shd w:val="clear" w:color="auto" w:fill="FFFFFF"/>
        </w:rPr>
        <w:t xml:space="preserve">, </w:t>
      </w:r>
      <w:proofErr w:type="spellStart"/>
      <w:r w:rsidR="002F74D3" w:rsidRPr="002F74D3">
        <w:rPr>
          <w:rFonts w:ascii="Verdana" w:hAnsi="Verdana" w:cstheme="minorHAnsi"/>
          <w:shd w:val="clear" w:color="auto" w:fill="FFFFFF"/>
        </w:rPr>
        <w:t>Assiteca</w:t>
      </w:r>
      <w:proofErr w:type="spellEnd"/>
      <w:r w:rsidR="002F74D3" w:rsidRPr="002F74D3">
        <w:rPr>
          <w:rFonts w:ascii="Verdana" w:hAnsi="Verdana" w:cstheme="minorHAnsi"/>
          <w:shd w:val="clear" w:color="auto" w:fill="FFFFFF"/>
        </w:rPr>
        <w:t xml:space="preserve">, Generali, </w:t>
      </w:r>
      <w:proofErr w:type="spellStart"/>
      <w:r w:rsidR="002F74D3" w:rsidRPr="002F74D3">
        <w:rPr>
          <w:rFonts w:ascii="Verdana" w:hAnsi="Verdana" w:cstheme="minorHAnsi"/>
          <w:shd w:val="clear" w:color="auto" w:fill="FFFFFF"/>
        </w:rPr>
        <w:t>Aon</w:t>
      </w:r>
      <w:proofErr w:type="spellEnd"/>
      <w:r w:rsidR="002F74D3" w:rsidRPr="002F74D3">
        <w:rPr>
          <w:rFonts w:ascii="Verdana" w:hAnsi="Verdana" w:cstheme="minorHAnsi"/>
          <w:shd w:val="clear" w:color="auto" w:fill="FFFFFF"/>
        </w:rPr>
        <w:t xml:space="preserve">, Willis Towers Watson, AXA XL, Marsh, PCA Broker e </w:t>
      </w:r>
      <w:proofErr w:type="spellStart"/>
      <w:r w:rsidR="002F74D3" w:rsidRPr="002F74D3">
        <w:rPr>
          <w:rFonts w:ascii="Verdana" w:hAnsi="Verdana" w:cstheme="minorHAnsi"/>
          <w:shd w:val="clear" w:color="auto" w:fill="FFFFFF"/>
        </w:rPr>
        <w:t>UnipolSai</w:t>
      </w:r>
      <w:proofErr w:type="spellEnd"/>
      <w:r w:rsidR="002F74D3" w:rsidRPr="002F74D3">
        <w:rPr>
          <w:rFonts w:ascii="Verdana" w:hAnsi="Verdana" w:cstheme="minorHAnsi"/>
          <w:shd w:val="clear" w:color="auto" w:fill="FFFFFF"/>
        </w:rPr>
        <w:t>.</w:t>
      </w:r>
    </w:p>
    <w:p w14:paraId="70CF2140" w14:textId="77777777" w:rsidR="002F74D3" w:rsidRPr="002F74D3" w:rsidRDefault="002F74D3" w:rsidP="002F74D3">
      <w:pPr>
        <w:spacing w:after="0" w:line="240" w:lineRule="auto"/>
        <w:jc w:val="both"/>
        <w:rPr>
          <w:rFonts w:ascii="Verdana" w:hAnsi="Verdana"/>
        </w:rPr>
      </w:pPr>
    </w:p>
    <w:p w14:paraId="630255E7" w14:textId="77777777" w:rsidR="002F74D3" w:rsidRDefault="002F74D3" w:rsidP="002F74D3">
      <w:pPr>
        <w:jc w:val="both"/>
        <w:rPr>
          <w:rFonts w:ascii="Verdana" w:hAnsi="Verdana"/>
          <w:b/>
          <w:i/>
          <w:sz w:val="19"/>
          <w:szCs w:val="19"/>
        </w:rPr>
      </w:pPr>
    </w:p>
    <w:p w14:paraId="6BA6790C" w14:textId="77777777" w:rsidR="002F74D3" w:rsidRDefault="002F74D3" w:rsidP="002F74D3">
      <w:pPr>
        <w:jc w:val="both"/>
        <w:rPr>
          <w:rFonts w:ascii="Verdana" w:hAnsi="Verdana"/>
          <w:b/>
          <w:i/>
          <w:sz w:val="19"/>
          <w:szCs w:val="19"/>
        </w:rPr>
      </w:pPr>
    </w:p>
    <w:p w14:paraId="553B80AC" w14:textId="77777777" w:rsidR="002F74D3" w:rsidRPr="002F74D3" w:rsidRDefault="002F74D3" w:rsidP="002F74D3">
      <w:pPr>
        <w:jc w:val="both"/>
        <w:rPr>
          <w:rFonts w:ascii="Verdana" w:hAnsi="Verdana"/>
          <w:b/>
          <w:i/>
          <w:sz w:val="19"/>
          <w:szCs w:val="19"/>
        </w:rPr>
      </w:pPr>
      <w:r w:rsidRPr="002F74D3">
        <w:rPr>
          <w:rFonts w:ascii="Verdana" w:hAnsi="Verdana"/>
          <w:b/>
          <w:i/>
          <w:sz w:val="19"/>
          <w:szCs w:val="19"/>
        </w:rPr>
        <w:t xml:space="preserve">Dive In </w:t>
      </w:r>
    </w:p>
    <w:p w14:paraId="66C41A07" w14:textId="77777777" w:rsidR="002F74D3" w:rsidRPr="002F74D3" w:rsidRDefault="002F74D3" w:rsidP="002F74D3">
      <w:pPr>
        <w:jc w:val="both"/>
        <w:rPr>
          <w:rFonts w:ascii="Verdana" w:hAnsi="Verdana"/>
          <w:i/>
          <w:sz w:val="19"/>
          <w:szCs w:val="19"/>
        </w:rPr>
      </w:pPr>
      <w:r w:rsidRPr="002F74D3">
        <w:rPr>
          <w:rFonts w:ascii="Verdana" w:hAnsi="Verdana"/>
          <w:i/>
          <w:sz w:val="19"/>
          <w:szCs w:val="19"/>
        </w:rPr>
        <w:t xml:space="preserve">Dive In è un'iniziativa di </w:t>
      </w:r>
      <w:hyperlink r:id="rId8" w:tgtFrame="_blank" w:history="1">
        <w:proofErr w:type="spellStart"/>
        <w:r w:rsidRPr="002F74D3">
          <w:rPr>
            <w:rStyle w:val="Collegamentoipertestuale"/>
            <w:rFonts w:ascii="Verdana" w:hAnsi="Verdana"/>
            <w:i/>
            <w:sz w:val="19"/>
            <w:szCs w:val="19"/>
          </w:rPr>
          <w:t>Inclusion@Lloyd’s</w:t>
        </w:r>
        <w:proofErr w:type="spellEnd"/>
      </w:hyperlink>
      <w:r w:rsidRPr="002F74D3">
        <w:rPr>
          <w:rFonts w:ascii="Verdana" w:hAnsi="Verdana"/>
          <w:i/>
          <w:sz w:val="19"/>
          <w:szCs w:val="19"/>
        </w:rPr>
        <w:t>, una collaborazione tra Corporation of Lloyd's, IUA, LIIBA e Lloyd's Market Association, il cui obiettivo è mettere in comune le risorse, ampliare le prospettive e condividere le migliori pratiche in materia di diversità e inclusione per realizzare i cambiamenti più velocemente.</w:t>
      </w:r>
    </w:p>
    <w:p w14:paraId="0C276CB1" w14:textId="77777777" w:rsidR="002F74D3" w:rsidRPr="002F74D3" w:rsidRDefault="002F74D3" w:rsidP="002F74D3">
      <w:pPr>
        <w:spacing w:after="0"/>
        <w:rPr>
          <w:rFonts w:ascii="Verdana" w:hAnsi="Verdana"/>
          <w:i/>
          <w:sz w:val="19"/>
          <w:szCs w:val="19"/>
        </w:rPr>
      </w:pPr>
      <w:r w:rsidRPr="002F74D3">
        <w:rPr>
          <w:rFonts w:ascii="Verdana" w:hAnsi="Verdana"/>
          <w:i/>
          <w:sz w:val="19"/>
          <w:szCs w:val="19"/>
        </w:rPr>
        <w:t xml:space="preserve">Per ulteriori informazioni: </w:t>
      </w:r>
      <w:hyperlink r:id="rId9" w:history="1">
        <w:r w:rsidRPr="002F74D3">
          <w:rPr>
            <w:rStyle w:val="Collegamentoipertestuale"/>
            <w:rFonts w:ascii="Verdana" w:hAnsi="Verdana"/>
            <w:i/>
            <w:sz w:val="19"/>
            <w:szCs w:val="19"/>
          </w:rPr>
          <w:t>www.diveinfestival.com</w:t>
        </w:r>
      </w:hyperlink>
    </w:p>
    <w:p w14:paraId="5F817639" w14:textId="77777777" w:rsidR="002F74D3" w:rsidRPr="002F74D3" w:rsidRDefault="002F74D3" w:rsidP="002F74D3">
      <w:pPr>
        <w:spacing w:after="0" w:line="240" w:lineRule="auto"/>
        <w:rPr>
          <w:rFonts w:ascii="Verdana" w:hAnsi="Verdana"/>
          <w:i/>
          <w:sz w:val="19"/>
          <w:szCs w:val="19"/>
        </w:rPr>
      </w:pPr>
      <w:r w:rsidRPr="002F74D3">
        <w:rPr>
          <w:rFonts w:ascii="Verdana" w:hAnsi="Verdana"/>
          <w:i/>
          <w:sz w:val="19"/>
          <w:szCs w:val="19"/>
        </w:rPr>
        <w:t>Cerca Dive In Festival in questi App store:</w:t>
      </w:r>
    </w:p>
    <w:p w14:paraId="04A16431" w14:textId="77777777" w:rsidR="002F74D3" w:rsidRPr="002F74D3" w:rsidRDefault="002F74D3" w:rsidP="002F74D3">
      <w:pPr>
        <w:spacing w:after="0" w:line="240" w:lineRule="auto"/>
        <w:rPr>
          <w:rFonts w:ascii="Verdana" w:hAnsi="Verdana"/>
        </w:rPr>
      </w:pPr>
    </w:p>
    <w:p w14:paraId="3E8D6C77" w14:textId="77777777" w:rsidR="002F74D3" w:rsidRPr="000C2B89" w:rsidRDefault="002F74D3" w:rsidP="002F74D3">
      <w:pPr>
        <w:rPr>
          <w:rFonts w:ascii="Verdana" w:hAnsi="Verdana"/>
          <w:lang w:val="en-GB"/>
        </w:rPr>
      </w:pPr>
      <w:r w:rsidRPr="002F74D3">
        <w:rPr>
          <w:rFonts w:ascii="Verdana" w:hAnsi="Verdana"/>
          <w:noProof/>
          <w:lang w:eastAsia="it-IT"/>
        </w:rPr>
        <w:drawing>
          <wp:inline distT="0" distB="0" distL="0" distR="0" wp14:anchorId="27C54D45" wp14:editId="5732215D">
            <wp:extent cx="1085850" cy="381000"/>
            <wp:effectExtent l="0" t="0" r="0" b="0"/>
            <wp:docPr id="5" name="Immagine 5" descr="googleplay_store_bad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gleplay_store_badg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B89">
        <w:rPr>
          <w:rFonts w:ascii="Verdana" w:hAnsi="Verdana"/>
          <w:lang w:val="en-GB"/>
        </w:rPr>
        <w:t xml:space="preserve">      </w:t>
      </w:r>
      <w:r w:rsidRPr="002F74D3">
        <w:rPr>
          <w:rFonts w:ascii="Verdana" w:hAnsi="Verdana"/>
          <w:noProof/>
          <w:lang w:eastAsia="it-IT"/>
        </w:rPr>
        <w:drawing>
          <wp:inline distT="0" distB="0" distL="0" distR="0" wp14:anchorId="3936C9B2" wp14:editId="05E49480">
            <wp:extent cx="1095375" cy="381000"/>
            <wp:effectExtent l="0" t="0" r="9525" b="0"/>
            <wp:docPr id="4" name="Immagine 4" descr="app-store-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-store-ic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6E1B4" w14:textId="77777777" w:rsidR="002F74D3" w:rsidRPr="000C2B89" w:rsidRDefault="002F74D3" w:rsidP="002F74D3">
      <w:pPr>
        <w:spacing w:after="0"/>
        <w:rPr>
          <w:rFonts w:ascii="Verdana" w:hAnsi="Verdana"/>
          <w:sz w:val="19"/>
          <w:szCs w:val="19"/>
          <w:lang w:val="en-GB"/>
        </w:rPr>
      </w:pPr>
      <w:proofErr w:type="spellStart"/>
      <w:r w:rsidRPr="000C2B89">
        <w:rPr>
          <w:rFonts w:ascii="Verdana" w:hAnsi="Verdana"/>
          <w:sz w:val="19"/>
          <w:szCs w:val="19"/>
          <w:lang w:val="en-GB"/>
        </w:rPr>
        <w:t>Seguici</w:t>
      </w:r>
      <w:proofErr w:type="spellEnd"/>
      <w:r w:rsidRPr="000C2B89">
        <w:rPr>
          <w:rFonts w:ascii="Verdana" w:hAnsi="Verdana"/>
          <w:sz w:val="19"/>
          <w:szCs w:val="19"/>
          <w:lang w:val="en-GB"/>
        </w:rPr>
        <w:t>:</w:t>
      </w:r>
    </w:p>
    <w:p w14:paraId="1B8D9361" w14:textId="77777777" w:rsidR="002F74D3" w:rsidRPr="000C2B89" w:rsidRDefault="002F74D3" w:rsidP="002F74D3">
      <w:pPr>
        <w:spacing w:after="0"/>
        <w:rPr>
          <w:rFonts w:ascii="Verdana" w:hAnsi="Verdana"/>
          <w:sz w:val="19"/>
          <w:szCs w:val="19"/>
          <w:lang w:val="en-GB"/>
        </w:rPr>
      </w:pPr>
      <w:r w:rsidRPr="000C2B89">
        <w:rPr>
          <w:rFonts w:ascii="Verdana" w:hAnsi="Verdana"/>
          <w:sz w:val="19"/>
          <w:szCs w:val="19"/>
          <w:lang w:val="en-GB"/>
        </w:rPr>
        <w:t>@</w:t>
      </w:r>
      <w:proofErr w:type="spellStart"/>
      <w:r w:rsidRPr="000C2B89">
        <w:rPr>
          <w:rFonts w:ascii="Verdana" w:hAnsi="Verdana"/>
          <w:sz w:val="19"/>
          <w:szCs w:val="19"/>
          <w:lang w:val="en-GB"/>
        </w:rPr>
        <w:t>DiveInFest</w:t>
      </w:r>
      <w:proofErr w:type="spellEnd"/>
      <w:r w:rsidRPr="000C2B89">
        <w:rPr>
          <w:rFonts w:ascii="Verdana" w:hAnsi="Verdana"/>
          <w:sz w:val="19"/>
          <w:szCs w:val="19"/>
          <w:lang w:val="en-GB"/>
        </w:rPr>
        <w:t xml:space="preserve"> in Twitter and Instagram</w:t>
      </w:r>
    </w:p>
    <w:p w14:paraId="215BB3AD" w14:textId="77777777" w:rsidR="002F74D3" w:rsidRPr="002F74D3" w:rsidRDefault="002F74D3" w:rsidP="002F74D3">
      <w:pPr>
        <w:spacing w:after="0"/>
        <w:rPr>
          <w:rFonts w:ascii="Verdana" w:hAnsi="Verdana"/>
          <w:sz w:val="19"/>
          <w:szCs w:val="19"/>
        </w:rPr>
      </w:pPr>
      <w:r w:rsidRPr="002F74D3">
        <w:rPr>
          <w:rFonts w:ascii="Verdana" w:hAnsi="Verdana"/>
          <w:sz w:val="19"/>
          <w:szCs w:val="19"/>
        </w:rPr>
        <w:t>@</w:t>
      </w:r>
      <w:proofErr w:type="spellStart"/>
      <w:r w:rsidRPr="002F74D3">
        <w:rPr>
          <w:rFonts w:ascii="Verdana" w:hAnsi="Verdana"/>
          <w:sz w:val="19"/>
          <w:szCs w:val="19"/>
        </w:rPr>
        <w:t>DiveInFestival</w:t>
      </w:r>
      <w:proofErr w:type="spellEnd"/>
      <w:r w:rsidRPr="002F74D3">
        <w:rPr>
          <w:rFonts w:ascii="Verdana" w:hAnsi="Verdana"/>
          <w:sz w:val="19"/>
          <w:szCs w:val="19"/>
        </w:rPr>
        <w:t xml:space="preserve"> in </w:t>
      </w:r>
      <w:proofErr w:type="spellStart"/>
      <w:r w:rsidRPr="002F74D3">
        <w:rPr>
          <w:rFonts w:ascii="Verdana" w:hAnsi="Verdana"/>
          <w:sz w:val="19"/>
          <w:szCs w:val="19"/>
        </w:rPr>
        <w:t>LinkedIn</w:t>
      </w:r>
      <w:proofErr w:type="spellEnd"/>
      <w:r w:rsidRPr="002F74D3">
        <w:rPr>
          <w:rFonts w:ascii="Verdana" w:hAnsi="Verdana"/>
          <w:sz w:val="19"/>
          <w:szCs w:val="19"/>
        </w:rPr>
        <w:t xml:space="preserve"> </w:t>
      </w:r>
    </w:p>
    <w:p w14:paraId="5608B99B" w14:textId="77777777" w:rsidR="002F74D3" w:rsidRPr="002F74D3" w:rsidRDefault="002F74D3" w:rsidP="002F74D3">
      <w:pPr>
        <w:spacing w:after="0"/>
        <w:rPr>
          <w:rFonts w:ascii="Verdana" w:hAnsi="Verdana"/>
          <w:sz w:val="19"/>
          <w:szCs w:val="19"/>
        </w:rPr>
      </w:pPr>
      <w:r w:rsidRPr="002F74D3">
        <w:rPr>
          <w:rFonts w:ascii="Verdana" w:hAnsi="Verdana"/>
          <w:sz w:val="19"/>
          <w:szCs w:val="19"/>
        </w:rPr>
        <w:t>#</w:t>
      </w:r>
      <w:proofErr w:type="spellStart"/>
      <w:r w:rsidRPr="002F74D3">
        <w:rPr>
          <w:rFonts w:ascii="Verdana" w:hAnsi="Verdana"/>
          <w:sz w:val="19"/>
          <w:szCs w:val="19"/>
        </w:rPr>
        <w:t>diveinfest</w:t>
      </w:r>
      <w:proofErr w:type="spellEnd"/>
      <w:r w:rsidRPr="002F74D3">
        <w:rPr>
          <w:rFonts w:ascii="Verdana" w:hAnsi="Verdana"/>
          <w:sz w:val="19"/>
          <w:szCs w:val="19"/>
        </w:rPr>
        <w:t xml:space="preserve">   </w:t>
      </w:r>
    </w:p>
    <w:p w14:paraId="2D13C34E" w14:textId="77777777" w:rsidR="002F74D3" w:rsidRDefault="002F74D3" w:rsidP="00221222">
      <w:pPr>
        <w:spacing w:after="60" w:line="240" w:lineRule="auto"/>
        <w:rPr>
          <w:rFonts w:ascii="Verdana" w:hAnsi="Verdana" w:cs="Arial"/>
          <w:b/>
          <w:sz w:val="19"/>
          <w:szCs w:val="19"/>
        </w:rPr>
      </w:pPr>
    </w:p>
    <w:p w14:paraId="6C7EC468" w14:textId="77777777" w:rsidR="002F74D3" w:rsidRDefault="002F74D3" w:rsidP="00221222">
      <w:pPr>
        <w:spacing w:after="60" w:line="240" w:lineRule="auto"/>
        <w:rPr>
          <w:rFonts w:ascii="Verdana" w:hAnsi="Verdana" w:cs="Arial"/>
          <w:b/>
          <w:sz w:val="19"/>
          <w:szCs w:val="19"/>
        </w:rPr>
      </w:pPr>
    </w:p>
    <w:p w14:paraId="5CD88FD0" w14:textId="77777777" w:rsidR="00F96F09" w:rsidRPr="00367CBA" w:rsidRDefault="00B07C4F" w:rsidP="00221222">
      <w:pPr>
        <w:spacing w:after="60" w:line="240" w:lineRule="auto"/>
        <w:rPr>
          <w:rFonts w:ascii="Verdana" w:hAnsi="Verdana" w:cs="Arial"/>
          <w:b/>
          <w:sz w:val="19"/>
          <w:szCs w:val="19"/>
        </w:rPr>
      </w:pPr>
      <w:r w:rsidRPr="00367CBA">
        <w:rPr>
          <w:rFonts w:ascii="Verdana" w:hAnsi="Verdana" w:cs="Arial"/>
          <w:b/>
          <w:sz w:val="19"/>
          <w:szCs w:val="19"/>
        </w:rPr>
        <w:t>CHI È ANRA</w:t>
      </w:r>
    </w:p>
    <w:p w14:paraId="2427F586" w14:textId="77777777" w:rsidR="001A2276" w:rsidRPr="00367CBA" w:rsidRDefault="001A2276" w:rsidP="001A2276">
      <w:pPr>
        <w:spacing w:after="60"/>
        <w:jc w:val="both"/>
        <w:rPr>
          <w:rFonts w:ascii="Verdana" w:hAnsi="Verdana" w:cs="Arial"/>
          <w:i/>
          <w:color w:val="333333"/>
          <w:sz w:val="19"/>
          <w:szCs w:val="19"/>
        </w:rPr>
      </w:pPr>
      <w:r w:rsidRPr="00367CBA">
        <w:rPr>
          <w:rFonts w:ascii="Verdana" w:hAnsi="Verdana" w:cs="Arial"/>
          <w:i/>
          <w:color w:val="333333"/>
          <w:sz w:val="19"/>
          <w:szCs w:val="19"/>
        </w:rPr>
        <w:t xml:space="preserve">ANRA è l'associazione che dal 1972 raggruppa i risk manager e i responsabili delle assicurazioni aziendali. L'associazione opera attraverso la sede di Milano e vari corrispondenti regionali. ANRA è il punto di riferimento in Italia per diffondere la cultura d'impresa attraverso la gestione del rischio e delle assicurazioni in azienda. Si relaziona con le altre associazioni nazionali di risk manager in Ferma, a livello europeo, e in </w:t>
      </w:r>
      <w:proofErr w:type="spellStart"/>
      <w:r w:rsidRPr="00367CBA">
        <w:rPr>
          <w:rFonts w:ascii="Verdana" w:hAnsi="Verdana" w:cs="Arial"/>
          <w:i/>
          <w:color w:val="333333"/>
          <w:sz w:val="19"/>
          <w:szCs w:val="19"/>
        </w:rPr>
        <w:t>Ifrima</w:t>
      </w:r>
      <w:proofErr w:type="spellEnd"/>
      <w:r w:rsidRPr="00367CBA">
        <w:rPr>
          <w:rFonts w:ascii="Verdana" w:hAnsi="Verdana" w:cs="Arial"/>
          <w:i/>
          <w:color w:val="333333"/>
          <w:sz w:val="19"/>
          <w:szCs w:val="19"/>
        </w:rPr>
        <w:t xml:space="preserve"> a livello internazionale. ANRA è costituita da </w:t>
      </w:r>
      <w:proofErr w:type="spellStart"/>
      <w:r w:rsidRPr="00367CBA">
        <w:rPr>
          <w:rFonts w:ascii="Verdana" w:hAnsi="Verdana" w:cs="Arial"/>
          <w:i/>
          <w:color w:val="333333"/>
          <w:sz w:val="19"/>
          <w:szCs w:val="19"/>
        </w:rPr>
        <w:t>Risk</w:t>
      </w:r>
      <w:proofErr w:type="spellEnd"/>
      <w:r w:rsidRPr="00367CBA">
        <w:rPr>
          <w:rFonts w:ascii="Verdana" w:hAnsi="Verdana" w:cs="Arial"/>
          <w:i/>
          <w:color w:val="333333"/>
          <w:sz w:val="19"/>
          <w:szCs w:val="19"/>
        </w:rPr>
        <w:t xml:space="preserve"> </w:t>
      </w:r>
      <w:proofErr w:type="spellStart"/>
      <w:r w:rsidRPr="00367CBA">
        <w:rPr>
          <w:rFonts w:ascii="Verdana" w:hAnsi="Verdana" w:cs="Arial"/>
          <w:i/>
          <w:color w:val="333333"/>
          <w:sz w:val="19"/>
          <w:szCs w:val="19"/>
        </w:rPr>
        <w:t>Officer</w:t>
      </w:r>
      <w:proofErr w:type="spellEnd"/>
      <w:r w:rsidRPr="00367CBA">
        <w:rPr>
          <w:rFonts w:ascii="Verdana" w:hAnsi="Verdana" w:cs="Arial"/>
          <w:i/>
          <w:color w:val="333333"/>
          <w:sz w:val="19"/>
          <w:szCs w:val="19"/>
        </w:rPr>
        <w:t xml:space="preserve">, </w:t>
      </w:r>
      <w:proofErr w:type="spellStart"/>
      <w:r w:rsidRPr="00367CBA">
        <w:rPr>
          <w:rFonts w:ascii="Verdana" w:hAnsi="Verdana" w:cs="Arial"/>
          <w:i/>
          <w:color w:val="333333"/>
          <w:sz w:val="19"/>
          <w:szCs w:val="19"/>
        </w:rPr>
        <w:t>Risk</w:t>
      </w:r>
      <w:proofErr w:type="spellEnd"/>
      <w:r w:rsidRPr="00367CBA">
        <w:rPr>
          <w:rFonts w:ascii="Verdana" w:hAnsi="Verdana" w:cs="Arial"/>
          <w:i/>
          <w:color w:val="333333"/>
          <w:sz w:val="19"/>
          <w:szCs w:val="19"/>
        </w:rPr>
        <w:t xml:space="preserve"> Manager ed Insurance Manager che operano quotidianamente nella professione e che trovano vantaggio nello scambio continuo delle proprie esperienze e nella condivisione di progetti a beneficio </w:t>
      </w:r>
      <w:r w:rsidRPr="00367CBA">
        <w:rPr>
          <w:rFonts w:ascii="Verdana" w:hAnsi="Verdana" w:cs="Arial"/>
          <w:i/>
          <w:color w:val="333333"/>
          <w:sz w:val="19"/>
          <w:szCs w:val="19"/>
        </w:rPr>
        <w:lastRenderedPageBreak/>
        <w:t>dello sviluppo del settore. Complessivamente, le aziende pubbliche e private di cui fanno parte i soci rappresentano un fatturato complessivo di oltre 430 miliardi (pari a circa il 25% del PIL).</w:t>
      </w:r>
      <w:r w:rsidRPr="00367CBA">
        <w:rPr>
          <w:rFonts w:ascii="Verdana" w:hAnsi="Verdana" w:cs="Arial"/>
          <w:color w:val="333333"/>
          <w:sz w:val="19"/>
          <w:szCs w:val="19"/>
        </w:rPr>
        <w:t xml:space="preserve"> </w:t>
      </w:r>
    </w:p>
    <w:p w14:paraId="00026496" w14:textId="2C02D200" w:rsidR="00F96F09" w:rsidRPr="00367CBA" w:rsidRDefault="001A2276" w:rsidP="001A2276">
      <w:pPr>
        <w:spacing w:after="60" w:line="240" w:lineRule="auto"/>
        <w:jc w:val="both"/>
        <w:rPr>
          <w:rFonts w:ascii="Verdana" w:hAnsi="Verdana" w:cs="Arial"/>
          <w:i/>
          <w:color w:val="333333"/>
          <w:sz w:val="19"/>
          <w:szCs w:val="19"/>
        </w:rPr>
      </w:pPr>
      <w:r w:rsidRPr="00367CBA">
        <w:rPr>
          <w:rFonts w:ascii="Verdana" w:hAnsi="Verdana" w:cs="Arial"/>
          <w:i/>
          <w:color w:val="333333"/>
          <w:sz w:val="19"/>
          <w:szCs w:val="19"/>
        </w:rPr>
        <w:t>Nella piena convinzione che l'esperienza sia il miglior argomento per diffondere la cultura del risk management, ANRA organizza incontri aperti a professionisti ed aziende su tematiche inerenti al rischio aziendale, corsi di formazione per nuove figure e scambi di esperienze con colleghi stranieri. Nella sua attività di supporto a manager ed imprese, ANRA si appoggia a molti partner, come enti universitari, società di consulenza, compagnie assicurative, broker, società di servizio nell'ambito del rischio d'impresa: con le loro competenze specifiche, tutti questi attori portano valore aggiunto ai membri dell'associazione e alle loro imprese. Dal giugno 2016 ANRA promuove "</w:t>
      </w:r>
      <w:proofErr w:type="spellStart"/>
      <w:r w:rsidRPr="00367CBA">
        <w:rPr>
          <w:rFonts w:ascii="Verdana" w:hAnsi="Verdana" w:cs="Arial"/>
          <w:i/>
          <w:color w:val="333333"/>
          <w:sz w:val="19"/>
          <w:szCs w:val="19"/>
        </w:rPr>
        <w:t>alp</w:t>
      </w:r>
      <w:proofErr w:type="spellEnd"/>
      <w:r w:rsidRPr="00367CBA">
        <w:rPr>
          <w:rFonts w:ascii="Verdana" w:hAnsi="Verdana" w:cs="Arial"/>
          <w:i/>
          <w:color w:val="333333"/>
          <w:sz w:val="19"/>
          <w:szCs w:val="19"/>
        </w:rPr>
        <w:t xml:space="preserve">" - ANRA Learning </w:t>
      </w:r>
      <w:proofErr w:type="spellStart"/>
      <w:r w:rsidRPr="00367CBA">
        <w:rPr>
          <w:rFonts w:ascii="Verdana" w:hAnsi="Verdana" w:cs="Arial"/>
          <w:i/>
          <w:color w:val="333333"/>
          <w:sz w:val="19"/>
          <w:szCs w:val="19"/>
        </w:rPr>
        <w:t>Path</w:t>
      </w:r>
      <w:proofErr w:type="spellEnd"/>
      <w:r w:rsidRPr="00367CBA">
        <w:rPr>
          <w:rFonts w:ascii="Verdana" w:hAnsi="Verdana" w:cs="Arial"/>
          <w:i/>
          <w:color w:val="333333"/>
          <w:sz w:val="19"/>
          <w:szCs w:val="19"/>
        </w:rPr>
        <w:t xml:space="preserve"> - la nuova Accademia ANRA per la formazione dei professionisti della gestione del rischio, riconosciuta e certificata RIMAP a livello europeo. </w:t>
      </w:r>
      <w:hyperlink r:id="rId14" w:history="1">
        <w:r w:rsidR="00E5697B" w:rsidRPr="00367CBA">
          <w:rPr>
            <w:rStyle w:val="Collegamentoipertestuale"/>
            <w:rFonts w:ascii="Verdana" w:hAnsi="Verdana" w:cs="Arial"/>
            <w:sz w:val="19"/>
            <w:szCs w:val="19"/>
          </w:rPr>
          <w:t>www.anra.it</w:t>
        </w:r>
      </w:hyperlink>
    </w:p>
    <w:p w14:paraId="76D9905A" w14:textId="77777777" w:rsidR="00B07C4F" w:rsidRPr="00B07C4F" w:rsidRDefault="00B07C4F" w:rsidP="00221222">
      <w:pPr>
        <w:spacing w:after="80" w:line="240" w:lineRule="auto"/>
        <w:rPr>
          <w:rFonts w:ascii="Verdana" w:hAnsi="Verdana" w:cs="Arial"/>
          <w:color w:val="737373"/>
          <w:sz w:val="18"/>
          <w:szCs w:val="26"/>
        </w:rPr>
      </w:pPr>
    </w:p>
    <w:p w14:paraId="1383BFF1" w14:textId="77777777" w:rsidR="0080108F" w:rsidRPr="00B07C4F" w:rsidRDefault="00B07C4F" w:rsidP="00221222">
      <w:pPr>
        <w:spacing w:after="60" w:line="240" w:lineRule="auto"/>
        <w:rPr>
          <w:rFonts w:ascii="Verdana" w:hAnsi="Verdana"/>
          <w:b/>
          <w:sz w:val="21"/>
          <w:szCs w:val="21"/>
        </w:rPr>
      </w:pPr>
      <w:r w:rsidRPr="00B07C4F">
        <w:rPr>
          <w:rFonts w:ascii="Verdana" w:hAnsi="Verdana"/>
          <w:b/>
          <w:sz w:val="21"/>
          <w:szCs w:val="21"/>
        </w:rPr>
        <w:t>Per informazioni</w:t>
      </w:r>
    </w:p>
    <w:p w14:paraId="40672989" w14:textId="77777777" w:rsidR="00B07C4F" w:rsidRPr="00B07C4F" w:rsidRDefault="00B07C4F" w:rsidP="00221222">
      <w:pPr>
        <w:spacing w:after="0" w:line="240" w:lineRule="auto"/>
        <w:rPr>
          <w:rFonts w:ascii="Verdana" w:hAnsi="Verdana"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Noesis</w:t>
      </w:r>
      <w:proofErr w:type="spellEnd"/>
      <w:r>
        <w:rPr>
          <w:rFonts w:ascii="Verdana" w:hAnsi="Verdana"/>
          <w:sz w:val="21"/>
          <w:szCs w:val="21"/>
        </w:rPr>
        <w:t xml:space="preserve"> - </w:t>
      </w:r>
      <w:r w:rsidRPr="00B07C4F">
        <w:rPr>
          <w:rFonts w:ascii="Verdana" w:hAnsi="Verdana"/>
          <w:sz w:val="21"/>
          <w:szCs w:val="21"/>
        </w:rPr>
        <w:t>ufficio stampa ANR</w:t>
      </w:r>
      <w:bookmarkStart w:id="0" w:name="_GoBack"/>
      <w:bookmarkEnd w:id="0"/>
      <w:r w:rsidRPr="00B07C4F">
        <w:rPr>
          <w:rFonts w:ascii="Verdana" w:hAnsi="Verdana"/>
          <w:sz w:val="21"/>
          <w:szCs w:val="21"/>
        </w:rPr>
        <w:t>A</w:t>
      </w:r>
    </w:p>
    <w:p w14:paraId="50B15452" w14:textId="77777777" w:rsidR="00B07C4F" w:rsidRPr="00B07C4F" w:rsidRDefault="00B07C4F" w:rsidP="00221222">
      <w:pPr>
        <w:spacing w:after="0" w:line="240" w:lineRule="auto"/>
        <w:rPr>
          <w:rFonts w:ascii="Verdana" w:hAnsi="Verdana"/>
          <w:sz w:val="21"/>
          <w:szCs w:val="21"/>
        </w:rPr>
      </w:pPr>
      <w:r w:rsidRPr="00B07C4F">
        <w:rPr>
          <w:rFonts w:ascii="Verdana" w:hAnsi="Verdana"/>
          <w:sz w:val="21"/>
          <w:szCs w:val="21"/>
        </w:rPr>
        <w:t>Elena Cerutti, Eleonora Carminati</w:t>
      </w:r>
    </w:p>
    <w:p w14:paraId="3DFCA8AD" w14:textId="77777777" w:rsidR="00B07C4F" w:rsidRPr="00B07C4F" w:rsidRDefault="00B07C4F" w:rsidP="00221222">
      <w:pPr>
        <w:spacing w:after="0" w:line="240" w:lineRule="auto"/>
        <w:rPr>
          <w:rFonts w:ascii="Verdana" w:hAnsi="Verdana"/>
          <w:sz w:val="21"/>
          <w:szCs w:val="21"/>
        </w:rPr>
      </w:pPr>
      <w:r w:rsidRPr="00B07C4F">
        <w:rPr>
          <w:rFonts w:ascii="Verdana" w:hAnsi="Verdana"/>
          <w:sz w:val="21"/>
          <w:szCs w:val="21"/>
        </w:rPr>
        <w:t>T. 348.3175490 – 02.8310511</w:t>
      </w:r>
    </w:p>
    <w:p w14:paraId="20DFDB5A" w14:textId="77777777" w:rsidR="00B07C4F" w:rsidRPr="00B07C4F" w:rsidRDefault="00F850E4" w:rsidP="00221222">
      <w:pPr>
        <w:spacing w:after="0" w:line="240" w:lineRule="auto"/>
        <w:rPr>
          <w:rFonts w:ascii="Verdana" w:hAnsi="Verdana"/>
          <w:sz w:val="21"/>
          <w:szCs w:val="21"/>
        </w:rPr>
      </w:pPr>
      <w:hyperlink r:id="rId15" w:history="1">
        <w:r w:rsidR="00B07C4F" w:rsidRPr="00B07C4F">
          <w:rPr>
            <w:rStyle w:val="Collegamentoipertestuale"/>
            <w:rFonts w:ascii="Verdana" w:hAnsi="Verdana"/>
            <w:sz w:val="21"/>
            <w:szCs w:val="21"/>
          </w:rPr>
          <w:t>anra@noesis.net</w:t>
        </w:r>
      </w:hyperlink>
      <w:r w:rsidR="00B07C4F" w:rsidRPr="00B07C4F">
        <w:rPr>
          <w:rFonts w:ascii="Verdana" w:hAnsi="Verdana"/>
          <w:sz w:val="21"/>
          <w:szCs w:val="21"/>
        </w:rPr>
        <w:t xml:space="preserve"> </w:t>
      </w:r>
    </w:p>
    <w:sectPr w:rsidR="00B07C4F" w:rsidRPr="00B07C4F" w:rsidSect="002F74D3">
      <w:headerReference w:type="default" r:id="rId16"/>
      <w:headerReference w:type="first" r:id="rId17"/>
      <w:footerReference w:type="first" r:id="rId18"/>
      <w:pgSz w:w="11906" w:h="16838"/>
      <w:pgMar w:top="1701" w:right="1274" w:bottom="1134" w:left="1134" w:header="425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E3D9F" w14:textId="77777777" w:rsidR="00941269" w:rsidRDefault="00941269" w:rsidP="00DB5357">
      <w:pPr>
        <w:spacing w:after="0" w:line="240" w:lineRule="auto"/>
      </w:pPr>
      <w:r>
        <w:separator/>
      </w:r>
    </w:p>
  </w:endnote>
  <w:endnote w:type="continuationSeparator" w:id="0">
    <w:p w14:paraId="303FFEC7" w14:textId="77777777" w:rsidR="00941269" w:rsidRDefault="00941269" w:rsidP="00DB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D6C92" w14:textId="55C03554" w:rsidR="00995709" w:rsidRDefault="00995709" w:rsidP="00995709">
    <w:pPr>
      <w:pStyle w:val="Testonotaapidipagina"/>
    </w:pPr>
    <w:r>
      <w:rPr>
        <w:i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F4E60" w14:textId="77777777" w:rsidR="00941269" w:rsidRDefault="00941269" w:rsidP="00DB5357">
      <w:pPr>
        <w:spacing w:after="0" w:line="240" w:lineRule="auto"/>
      </w:pPr>
      <w:r>
        <w:separator/>
      </w:r>
    </w:p>
  </w:footnote>
  <w:footnote w:type="continuationSeparator" w:id="0">
    <w:p w14:paraId="577739E0" w14:textId="77777777" w:rsidR="00941269" w:rsidRDefault="00941269" w:rsidP="00DB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4B169" w14:textId="1DD25CF0" w:rsidR="00896A26" w:rsidRDefault="00CD29D0" w:rsidP="00DB535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A443828" wp14:editId="4783A8E7">
          <wp:extent cx="3247200" cy="810000"/>
          <wp:effectExtent l="0" t="0" r="0" b="9525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72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198B0" w14:textId="2D0156A5" w:rsidR="00CD29D0" w:rsidRPr="00CD29D0" w:rsidRDefault="00CD29D0" w:rsidP="00CD29D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765D322" wp14:editId="08617501">
          <wp:extent cx="4043680" cy="1009015"/>
          <wp:effectExtent l="1905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RA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3680" cy="1009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15392"/>
    <w:multiLevelType w:val="multilevel"/>
    <w:tmpl w:val="BD9A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A0"/>
    <w:rsid w:val="000134A9"/>
    <w:rsid w:val="00060A59"/>
    <w:rsid w:val="000C0DB2"/>
    <w:rsid w:val="000C2B89"/>
    <w:rsid w:val="000E694E"/>
    <w:rsid w:val="001109A0"/>
    <w:rsid w:val="00120D1B"/>
    <w:rsid w:val="001260DA"/>
    <w:rsid w:val="001308C1"/>
    <w:rsid w:val="00145115"/>
    <w:rsid w:val="00160AED"/>
    <w:rsid w:val="0016128F"/>
    <w:rsid w:val="0017476C"/>
    <w:rsid w:val="00193504"/>
    <w:rsid w:val="001A0DC4"/>
    <w:rsid w:val="001A2276"/>
    <w:rsid w:val="001F5220"/>
    <w:rsid w:val="001F6BB8"/>
    <w:rsid w:val="002004E3"/>
    <w:rsid w:val="00211933"/>
    <w:rsid w:val="00221222"/>
    <w:rsid w:val="00247E17"/>
    <w:rsid w:val="002A2C31"/>
    <w:rsid w:val="002A7A1E"/>
    <w:rsid w:val="002C1B23"/>
    <w:rsid w:val="002F7122"/>
    <w:rsid w:val="002F74D3"/>
    <w:rsid w:val="003035A8"/>
    <w:rsid w:val="003301DC"/>
    <w:rsid w:val="00367CBA"/>
    <w:rsid w:val="003D22A4"/>
    <w:rsid w:val="003E4221"/>
    <w:rsid w:val="003E62FA"/>
    <w:rsid w:val="003F409C"/>
    <w:rsid w:val="003F5C57"/>
    <w:rsid w:val="003F7A79"/>
    <w:rsid w:val="00475E49"/>
    <w:rsid w:val="00482741"/>
    <w:rsid w:val="004B79A2"/>
    <w:rsid w:val="004C0176"/>
    <w:rsid w:val="005402E9"/>
    <w:rsid w:val="00554D24"/>
    <w:rsid w:val="005822A3"/>
    <w:rsid w:val="005A5E16"/>
    <w:rsid w:val="005B30DC"/>
    <w:rsid w:val="00611C37"/>
    <w:rsid w:val="00622CEF"/>
    <w:rsid w:val="00634946"/>
    <w:rsid w:val="006445F5"/>
    <w:rsid w:val="006C6B21"/>
    <w:rsid w:val="006F2F10"/>
    <w:rsid w:val="00713C2E"/>
    <w:rsid w:val="00786AD3"/>
    <w:rsid w:val="00793C07"/>
    <w:rsid w:val="007E7E3F"/>
    <w:rsid w:val="0080108F"/>
    <w:rsid w:val="00802B51"/>
    <w:rsid w:val="00806CA1"/>
    <w:rsid w:val="00814F33"/>
    <w:rsid w:val="00826CB2"/>
    <w:rsid w:val="00841090"/>
    <w:rsid w:val="00896A26"/>
    <w:rsid w:val="008D1349"/>
    <w:rsid w:val="008E76EC"/>
    <w:rsid w:val="008F709A"/>
    <w:rsid w:val="008F7FAA"/>
    <w:rsid w:val="00913849"/>
    <w:rsid w:val="0093400C"/>
    <w:rsid w:val="00941269"/>
    <w:rsid w:val="009536B6"/>
    <w:rsid w:val="00995709"/>
    <w:rsid w:val="009C2E16"/>
    <w:rsid w:val="009F2EF8"/>
    <w:rsid w:val="00A12BFA"/>
    <w:rsid w:val="00A338F3"/>
    <w:rsid w:val="00A87E62"/>
    <w:rsid w:val="00AA7BA2"/>
    <w:rsid w:val="00AE2FBC"/>
    <w:rsid w:val="00AE7A58"/>
    <w:rsid w:val="00AF716A"/>
    <w:rsid w:val="00B07C4F"/>
    <w:rsid w:val="00B16068"/>
    <w:rsid w:val="00B277BE"/>
    <w:rsid w:val="00B30A22"/>
    <w:rsid w:val="00B46311"/>
    <w:rsid w:val="00B5238B"/>
    <w:rsid w:val="00B76AA2"/>
    <w:rsid w:val="00B83BBF"/>
    <w:rsid w:val="00B94635"/>
    <w:rsid w:val="00BB36B4"/>
    <w:rsid w:val="00BB51D8"/>
    <w:rsid w:val="00BB541B"/>
    <w:rsid w:val="00BE7849"/>
    <w:rsid w:val="00C03970"/>
    <w:rsid w:val="00C82940"/>
    <w:rsid w:val="00C85B28"/>
    <w:rsid w:val="00CA56C4"/>
    <w:rsid w:val="00CC5B49"/>
    <w:rsid w:val="00CC6781"/>
    <w:rsid w:val="00CC79D7"/>
    <w:rsid w:val="00CD29D0"/>
    <w:rsid w:val="00CD4FF4"/>
    <w:rsid w:val="00CD5B8F"/>
    <w:rsid w:val="00D348D8"/>
    <w:rsid w:val="00D61311"/>
    <w:rsid w:val="00D7733B"/>
    <w:rsid w:val="00DB2E4A"/>
    <w:rsid w:val="00DB336C"/>
    <w:rsid w:val="00DB5357"/>
    <w:rsid w:val="00DD2EA7"/>
    <w:rsid w:val="00E245D6"/>
    <w:rsid w:val="00E515FE"/>
    <w:rsid w:val="00E5697B"/>
    <w:rsid w:val="00EA298F"/>
    <w:rsid w:val="00EA6D40"/>
    <w:rsid w:val="00F72682"/>
    <w:rsid w:val="00F8357B"/>
    <w:rsid w:val="00F83EA3"/>
    <w:rsid w:val="00F850E4"/>
    <w:rsid w:val="00F85460"/>
    <w:rsid w:val="00F9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5F353F2"/>
  <w15:docId w15:val="{7B7B89AE-9309-4E76-BB2C-91680C41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D40"/>
  </w:style>
  <w:style w:type="paragraph" w:styleId="Titolo1">
    <w:name w:val="heading 1"/>
    <w:basedOn w:val="Normale"/>
    <w:link w:val="Titolo1Carattere"/>
    <w:uiPriority w:val="9"/>
    <w:qFormat/>
    <w:rsid w:val="00801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0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le-abstract">
    <w:name w:val="article-abstract"/>
    <w:basedOn w:val="Normale"/>
    <w:rsid w:val="0011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1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108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rticle-date">
    <w:name w:val="article-date"/>
    <w:basedOn w:val="Carpredefinitoparagrafo"/>
    <w:rsid w:val="0080108F"/>
  </w:style>
  <w:style w:type="character" w:styleId="Collegamentoipertestuale">
    <w:name w:val="Hyperlink"/>
    <w:basedOn w:val="Carpredefinitoparagrafo"/>
    <w:uiPriority w:val="99"/>
    <w:unhideWhenUsed/>
    <w:rsid w:val="0080108F"/>
    <w:rPr>
      <w:color w:val="0000FF"/>
      <w:u w:val="single"/>
    </w:rPr>
  </w:style>
  <w:style w:type="paragraph" w:customStyle="1" w:styleId="caps">
    <w:name w:val="caps"/>
    <w:basedOn w:val="Normale"/>
    <w:rsid w:val="0080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0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3035A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B5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357"/>
  </w:style>
  <w:style w:type="paragraph" w:styleId="Pidipagina">
    <w:name w:val="footer"/>
    <w:basedOn w:val="Normale"/>
    <w:link w:val="PidipaginaCarattere"/>
    <w:uiPriority w:val="99"/>
    <w:unhideWhenUsed/>
    <w:rsid w:val="00DB5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357"/>
  </w:style>
  <w:style w:type="paragraph" w:customStyle="1" w:styleId="p1">
    <w:name w:val="p1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3">
    <w:name w:val="p3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4">
    <w:name w:val="p4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CA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E76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E76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76E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AA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A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0A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0A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0A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0A22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83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297">
          <w:marLeft w:val="0"/>
          <w:marRight w:val="249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632754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508">
          <w:marLeft w:val="0"/>
          <w:marRight w:val="-150"/>
          <w:marTop w:val="0"/>
          <w:marBottom w:val="0"/>
          <w:divBdr>
            <w:top w:val="single" w:sz="6" w:space="0" w:color="EBEAEA"/>
            <w:left w:val="single" w:sz="6" w:space="0" w:color="EBEAEA"/>
            <w:bottom w:val="single" w:sz="18" w:space="0" w:color="EBEAEA"/>
            <w:right w:val="single" w:sz="6" w:space="0" w:color="EBEAEA"/>
          </w:divBdr>
          <w:divsChild>
            <w:div w:id="800615548">
              <w:marLeft w:val="-225"/>
              <w:marRight w:val="-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40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DADADA"/>
            <w:right w:val="none" w:sz="0" w:space="0" w:color="auto"/>
          </w:divBdr>
        </w:div>
        <w:div w:id="1715226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6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loyds.com/lloyds/corporate-responsibility/diversity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nes.apple.com/us/app/dive-in-festival/id1114509564?mt=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anra@noesis.net" TargetMode="External"/><Relationship Id="rId10" Type="http://schemas.openxmlformats.org/officeDocument/2006/relationships/hyperlink" Target="https://play.google.com/store/apps/details?id=com.diveinfestival.diveinfestival&amp;hl=en_G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veinfestival.com" TargetMode="External"/><Relationship Id="rId14" Type="http://schemas.openxmlformats.org/officeDocument/2006/relationships/hyperlink" Target="http://www.anr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3D5B-7C61-48B7-A216-203D4086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Cerutti</dc:creator>
  <cp:lastModifiedBy>Eleonora Carminati</cp:lastModifiedBy>
  <cp:revision>13</cp:revision>
  <cp:lastPrinted>2019-02-04T16:23:00Z</cp:lastPrinted>
  <dcterms:created xsi:type="dcterms:W3CDTF">2019-09-05T16:41:00Z</dcterms:created>
  <dcterms:modified xsi:type="dcterms:W3CDTF">2019-09-17T07:55:00Z</dcterms:modified>
</cp:coreProperties>
</file>