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1835" w14:textId="0B51C983" w:rsidR="00D66232" w:rsidRDefault="00000000"/>
    <w:p w14:paraId="7E308E70" w14:textId="77777777" w:rsidR="005D1A4F" w:rsidRDefault="005D1A4F" w:rsidP="005D1A4F">
      <w:pPr>
        <w:pStyle w:val="Titolo4"/>
        <w:pBdr>
          <w:bottom w:val="single" w:sz="4" w:space="1" w:color="auto"/>
        </w:pBdr>
        <w:shd w:val="clear" w:color="auto" w:fill="FFFFFF"/>
        <w:jc w:val="center"/>
        <w:rPr>
          <w:rFonts w:ascii="Arial" w:eastAsia="Times New Roman" w:hAnsi="Arial" w:cs="Arial"/>
          <w:color w:val="1F2D3D"/>
          <w:sz w:val="27"/>
          <w:szCs w:val="27"/>
        </w:rPr>
      </w:pPr>
      <w:r>
        <w:rPr>
          <w:rFonts w:ascii="AppleSystemUIFont" w:eastAsia="Times New Roman" w:hAnsi="AppleSystemUIFont" w:cs="Arial"/>
          <w:color w:val="000000"/>
          <w:sz w:val="20"/>
          <w:szCs w:val="20"/>
        </w:rPr>
        <w:t>COMUNICATO STAMPA</w:t>
      </w:r>
    </w:p>
    <w:p w14:paraId="27D54F4E" w14:textId="707CD1D9" w:rsidR="005D1A4F" w:rsidRDefault="005D1A4F" w:rsidP="005D1A4F">
      <w:pPr>
        <w:pStyle w:val="Titolo4"/>
        <w:shd w:val="clear" w:color="auto" w:fill="FFFFFF"/>
        <w:jc w:val="center"/>
        <w:rPr>
          <w:rFonts w:ascii="AppleSystemUIFont" w:eastAsia="Times New Roman" w:hAnsi="AppleSystemUIFont" w:cs="Arial"/>
          <w:color w:val="000000"/>
        </w:rPr>
      </w:pPr>
      <w:r>
        <w:rPr>
          <w:rFonts w:ascii="AppleSystemUIFont" w:eastAsia="Times New Roman" w:hAnsi="AppleSystemUIFont" w:cs="Arial"/>
          <w:color w:val="000000"/>
        </w:rPr>
        <w:t>SEMINARIO ANRA 2022 | I RISCHI DELLA SUPPLY CHAIN IN PRESENZA DI FATTORI DI DISCONTINUITÀ GLOBALE</w:t>
      </w:r>
    </w:p>
    <w:p w14:paraId="7F8B6345" w14:textId="77777777" w:rsidR="005D1A4F" w:rsidRDefault="005D1A4F" w:rsidP="005D1A4F">
      <w:pPr>
        <w:pStyle w:val="Titolo4"/>
        <w:shd w:val="clear" w:color="auto" w:fill="FFFFFF"/>
        <w:jc w:val="center"/>
        <w:rPr>
          <w:rFonts w:ascii="Arial" w:eastAsia="Times New Roman" w:hAnsi="Arial" w:cs="Arial"/>
          <w:color w:val="1F2D3D"/>
          <w:sz w:val="27"/>
          <w:szCs w:val="27"/>
        </w:rPr>
      </w:pPr>
    </w:p>
    <w:p w14:paraId="3D503D7A" w14:textId="77777777" w:rsidR="005D1A4F" w:rsidRDefault="005D1A4F" w:rsidP="005D1A4F">
      <w:pPr>
        <w:pStyle w:val="Titolo4"/>
        <w:jc w:val="center"/>
        <w:rPr>
          <w:rFonts w:ascii="Arial" w:eastAsia="Times New Roman" w:hAnsi="Arial" w:cs="Arial"/>
          <w:color w:val="1F2D3D"/>
          <w:sz w:val="27"/>
          <w:szCs w:val="27"/>
        </w:rPr>
      </w:pPr>
      <w:r>
        <w:rPr>
          <w:rFonts w:ascii="AppleSystemUIFont" w:eastAsia="Times New Roman" w:hAnsi="AppleSystemUIFont" w:cs="Arial"/>
          <w:color w:val="1F2D3D"/>
          <w:sz w:val="27"/>
          <w:szCs w:val="27"/>
        </w:rPr>
        <w:t>7 Luglio 2022 Roma - Centro Congressi Cavour (via Cavour 50/A) dalle ore 9.00 alle 13:00</w:t>
      </w:r>
    </w:p>
    <w:p w14:paraId="5BAC5FFC" w14:textId="6D03EBD4" w:rsidR="005D1A4F" w:rsidRDefault="005D1A4F"/>
    <w:p w14:paraId="4A7B1FB9" w14:textId="77777777" w:rsidR="005D1A4F" w:rsidRDefault="005D1A4F"/>
    <w:p w14:paraId="058F48E2" w14:textId="77777777" w:rsidR="005D1A4F" w:rsidRDefault="005D1A4F" w:rsidP="005D1A4F">
      <w:pPr>
        <w:pStyle w:val="Titolo4"/>
        <w:jc w:val="center"/>
        <w:rPr>
          <w:rFonts w:ascii="Arial" w:eastAsia="Times New Roman" w:hAnsi="Arial" w:cs="Arial"/>
          <w:color w:val="1F2D3D"/>
          <w:sz w:val="27"/>
          <w:szCs w:val="27"/>
        </w:rPr>
      </w:pPr>
      <w:r>
        <w:rPr>
          <w:rStyle w:val="Enfasigrassetto"/>
          <w:rFonts w:ascii="AppleSystemUIFont" w:eastAsia="Times New Roman" w:hAnsi="AppleSystemUIFont" w:cs="Arial"/>
          <w:b/>
          <w:bCs/>
          <w:color w:val="1F2D3D"/>
          <w:sz w:val="27"/>
          <w:szCs w:val="27"/>
        </w:rPr>
        <w:t>La pandemia ha provocato turbative nel mercato del lavoro e nella filiera.</w:t>
      </w:r>
    </w:p>
    <w:p w14:paraId="64EBB77A" w14:textId="77777777" w:rsidR="005D1A4F" w:rsidRDefault="005D1A4F" w:rsidP="005D1A4F">
      <w:pPr>
        <w:pStyle w:val="Titolo4"/>
        <w:jc w:val="center"/>
        <w:rPr>
          <w:rFonts w:ascii="Arial" w:eastAsia="Times New Roman" w:hAnsi="Arial" w:cs="Arial"/>
          <w:color w:val="1F2D3D"/>
          <w:sz w:val="27"/>
          <w:szCs w:val="27"/>
        </w:rPr>
      </w:pPr>
      <w:r>
        <w:rPr>
          <w:rStyle w:val="Enfasigrassetto"/>
          <w:rFonts w:ascii="AppleSystemUIFont" w:eastAsia="Times New Roman" w:hAnsi="AppleSystemUIFont" w:cs="Arial"/>
          <w:b/>
          <w:bCs/>
          <w:color w:val="1F2D3D"/>
          <w:sz w:val="27"/>
          <w:szCs w:val="27"/>
        </w:rPr>
        <w:t>La carenza di forniture, le sanzioni e l'aumento dei costi delle materie prime stanno aumentando i rischi all'interno delle catene di approvvigionamento.</w:t>
      </w:r>
    </w:p>
    <w:p w14:paraId="41EAB80F" w14:textId="77777777" w:rsidR="005D1A4F" w:rsidRDefault="005D1A4F" w:rsidP="005D1A4F">
      <w:pPr>
        <w:pStyle w:val="Titolo4"/>
        <w:jc w:val="center"/>
        <w:rPr>
          <w:rFonts w:ascii="Arial" w:eastAsia="Times New Roman" w:hAnsi="Arial" w:cs="Arial"/>
          <w:color w:val="1F2D3D"/>
          <w:sz w:val="27"/>
          <w:szCs w:val="27"/>
        </w:rPr>
      </w:pPr>
      <w:r>
        <w:rPr>
          <w:rStyle w:val="Enfasigrassetto"/>
          <w:rFonts w:ascii="AppleSystemUIFont" w:eastAsia="Times New Roman" w:hAnsi="AppleSystemUIFont" w:cs="Arial"/>
          <w:b/>
          <w:bCs/>
          <w:color w:val="1F2D3D"/>
          <w:sz w:val="27"/>
          <w:szCs w:val="27"/>
        </w:rPr>
        <w:t>Il cambiamento dell'ambiente di lavoro causato dalla pandemia continua a sconvolgere i talenti e i mercati del lavoro.</w:t>
      </w:r>
    </w:p>
    <w:p w14:paraId="7C65D346" w14:textId="69671DA9" w:rsidR="005D1A4F" w:rsidRDefault="005D1A4F"/>
    <w:p w14:paraId="33E9D8B4" w14:textId="216C4E92" w:rsidR="005D1A4F" w:rsidRDefault="005D1A4F"/>
    <w:p w14:paraId="261ADA6E" w14:textId="4C79E9BA" w:rsidR="005D1A4F" w:rsidRDefault="005D1A4F" w:rsidP="005D1A4F">
      <w:pPr>
        <w:pStyle w:val="NormaleWeb"/>
        <w:spacing w:line="315" w:lineRule="exact"/>
        <w:jc w:val="both"/>
        <w:rPr>
          <w:rFonts w:ascii="Arial" w:hAnsi="Arial" w:cs="Arial"/>
          <w:sz w:val="24"/>
          <w:szCs w:val="24"/>
        </w:rPr>
      </w:pPr>
      <w:r>
        <w:rPr>
          <w:rFonts w:ascii="AppleSystemUIFont" w:hAnsi="AppleSystemUIFont" w:cs="Arial"/>
          <w:sz w:val="24"/>
          <w:szCs w:val="24"/>
        </w:rPr>
        <w:t>Giovedì 7 Luglio ritorna il Seminario ANRA, uno dei principali appuntamenti per la comunità italiana dei Risk e Insurance Manager, si terrà a Roma, dalle ore 9.00 alle ore 13.00, presso il Centro Congressi Cavour (via Cavour 50/A).</w:t>
      </w:r>
    </w:p>
    <w:p w14:paraId="6F3A8553" w14:textId="335484DD" w:rsidR="005D1A4F" w:rsidRDefault="005D1A4F" w:rsidP="005D1A4F">
      <w:pPr>
        <w:pStyle w:val="NormaleWeb"/>
        <w:spacing w:line="315" w:lineRule="exact"/>
        <w:jc w:val="both"/>
        <w:rPr>
          <w:rFonts w:ascii="Arial" w:hAnsi="Arial" w:cs="Arial"/>
          <w:sz w:val="24"/>
          <w:szCs w:val="24"/>
        </w:rPr>
      </w:pPr>
    </w:p>
    <w:p w14:paraId="3319B96A" w14:textId="77777777" w:rsidR="005D1A4F" w:rsidRDefault="005D1A4F" w:rsidP="005D1A4F">
      <w:pPr>
        <w:pStyle w:val="NormaleWeb"/>
        <w:spacing w:line="315" w:lineRule="exact"/>
        <w:jc w:val="both"/>
        <w:rPr>
          <w:rFonts w:ascii="Arial" w:hAnsi="Arial" w:cs="Arial"/>
          <w:sz w:val="24"/>
          <w:szCs w:val="24"/>
        </w:rPr>
      </w:pPr>
      <w:r>
        <w:rPr>
          <w:rFonts w:ascii="AppleSystemUIFont" w:hAnsi="AppleSystemUIFont" w:cs="Arial"/>
          <w:sz w:val="24"/>
          <w:szCs w:val="24"/>
        </w:rPr>
        <w:t>Si tratta di un evento con relatori di fama nazionale e internazionale che tratteranno il tema dei rischi della Supply Chain in presenza di fattori di discontinuità globale.</w:t>
      </w:r>
    </w:p>
    <w:p w14:paraId="7CEADF83" w14:textId="711E529F" w:rsidR="005D1A4F" w:rsidRDefault="005D1A4F" w:rsidP="005D1A4F">
      <w:pPr>
        <w:pStyle w:val="NormaleWeb"/>
        <w:spacing w:line="315" w:lineRule="exact"/>
        <w:jc w:val="both"/>
        <w:rPr>
          <w:rFonts w:ascii="Arial" w:hAnsi="Arial" w:cs="Arial"/>
          <w:sz w:val="24"/>
          <w:szCs w:val="24"/>
        </w:rPr>
      </w:pPr>
    </w:p>
    <w:p w14:paraId="598D93C8" w14:textId="3CA06A64" w:rsidR="005D1A4F" w:rsidRDefault="005D1A4F" w:rsidP="005D1A4F">
      <w:pPr>
        <w:pStyle w:val="NormaleWeb"/>
        <w:autoSpaceDE w:val="0"/>
        <w:autoSpaceDN w:val="0"/>
        <w:adjustRightInd w:val="0"/>
        <w:jc w:val="both"/>
        <w:rPr>
          <w:rFonts w:ascii="Arial" w:hAnsi="Arial" w:cs="Arial"/>
          <w:sz w:val="24"/>
          <w:szCs w:val="24"/>
        </w:rPr>
      </w:pPr>
      <w:r>
        <w:rPr>
          <w:rFonts w:ascii="AppleSystemUIFont" w:hAnsi="AppleSystemUIFont" w:cs="Arial"/>
          <w:sz w:val="24"/>
          <w:szCs w:val="24"/>
        </w:rPr>
        <w:t>Il mondo è diverso da quello di due anni fa, così come l'ambiente di rischio in cui operano le organizzazioni.</w:t>
      </w:r>
      <w:r w:rsidR="002D38F8">
        <w:rPr>
          <w:rFonts w:ascii="AppleSystemUIFont" w:hAnsi="AppleSystemUIFont" w:cs="Arial"/>
          <w:sz w:val="24"/>
          <w:szCs w:val="24"/>
        </w:rPr>
        <w:t xml:space="preserve"> </w:t>
      </w:r>
      <w:r>
        <w:rPr>
          <w:rFonts w:ascii="AppleSystemUIFont" w:hAnsi="AppleSystemUIFont" w:cs="Arial"/>
          <w:sz w:val="24"/>
          <w:szCs w:val="24"/>
        </w:rPr>
        <w:t>Il cambiamento è veloce e dirompente.</w:t>
      </w:r>
      <w:r w:rsidR="002D38F8">
        <w:rPr>
          <w:rFonts w:ascii="AppleSystemUIFont" w:hAnsi="AppleSystemUIFont" w:cs="Arial"/>
          <w:sz w:val="24"/>
          <w:szCs w:val="24"/>
        </w:rPr>
        <w:t xml:space="preserve"> </w:t>
      </w:r>
      <w:r>
        <w:rPr>
          <w:rFonts w:ascii="AppleSystemUIFont" w:hAnsi="AppleSystemUIFont" w:cs="Arial"/>
          <w:sz w:val="24"/>
          <w:szCs w:val="24"/>
        </w:rPr>
        <w:t>La pandemia ha provocato turbative nel mercato del lavoro e nella filiera.</w:t>
      </w:r>
      <w:r w:rsidR="002D38F8">
        <w:rPr>
          <w:rFonts w:ascii="AppleSystemUIFont" w:hAnsi="AppleSystemUIFont" w:cs="Arial"/>
          <w:sz w:val="24"/>
          <w:szCs w:val="24"/>
        </w:rPr>
        <w:t xml:space="preserve"> </w:t>
      </w:r>
      <w:r>
        <w:rPr>
          <w:rFonts w:ascii="AppleSystemUIFont" w:hAnsi="AppleSystemUIFont" w:cs="Arial"/>
          <w:sz w:val="24"/>
          <w:szCs w:val="24"/>
        </w:rPr>
        <w:t>L'attuale contesto geopolitico instabile</w:t>
      </w:r>
      <w:r w:rsidR="002D38F8">
        <w:rPr>
          <w:rFonts w:ascii="AppleSystemUIFont" w:hAnsi="AppleSystemUIFont" w:cs="Arial"/>
          <w:sz w:val="24"/>
          <w:szCs w:val="24"/>
        </w:rPr>
        <w:t xml:space="preserve"> </w:t>
      </w:r>
      <w:r>
        <w:rPr>
          <w:rFonts w:ascii="AppleSystemUIFont" w:hAnsi="AppleSystemUIFont" w:cs="Arial"/>
          <w:sz w:val="24"/>
          <w:szCs w:val="24"/>
        </w:rPr>
        <w:t>sta esacerbando ulteriormente i vincoli di approvvigionamento, aumentando i rischi informatici, introducendo sanzioni in rapida evoluzione e mettendo la sicurezza e l'umanità al primo posto in tutte le decisioni.</w:t>
      </w:r>
    </w:p>
    <w:p w14:paraId="276B4EC7" w14:textId="77777777" w:rsidR="005D1A4F" w:rsidRDefault="005D1A4F" w:rsidP="005D1A4F">
      <w:pPr>
        <w:pStyle w:val="NormaleWeb"/>
        <w:autoSpaceDE w:val="0"/>
        <w:autoSpaceDN w:val="0"/>
        <w:adjustRightInd w:val="0"/>
        <w:jc w:val="both"/>
        <w:rPr>
          <w:rFonts w:ascii="Arial" w:hAnsi="Arial" w:cs="Arial"/>
          <w:sz w:val="24"/>
          <w:szCs w:val="24"/>
        </w:rPr>
      </w:pPr>
      <w:r>
        <w:rPr>
          <w:rFonts w:ascii="Arial" w:hAnsi="Arial" w:cs="Arial"/>
          <w:sz w:val="24"/>
          <w:szCs w:val="24"/>
        </w:rPr>
        <w:t> </w:t>
      </w:r>
    </w:p>
    <w:p w14:paraId="5AB9EA14" w14:textId="43637163" w:rsidR="005D1A4F" w:rsidRDefault="005D1A4F" w:rsidP="005D1A4F">
      <w:pPr>
        <w:pStyle w:val="NormaleWeb"/>
        <w:spacing w:line="315" w:lineRule="exact"/>
        <w:jc w:val="both"/>
        <w:rPr>
          <w:rFonts w:ascii="Arial" w:hAnsi="Arial" w:cs="Arial"/>
          <w:sz w:val="24"/>
          <w:szCs w:val="24"/>
        </w:rPr>
      </w:pPr>
      <w:r>
        <w:rPr>
          <w:rFonts w:ascii="AppleSystemUIFont" w:hAnsi="AppleSystemUIFont" w:cs="Arial"/>
          <w:sz w:val="24"/>
          <w:szCs w:val="24"/>
        </w:rPr>
        <w:t>Il cambiamento dell'ambiente di lavoro causato dalla pandemia continua a sconvolgere i talenti e i mercati del lavoro.</w:t>
      </w:r>
      <w:r w:rsidR="002D38F8">
        <w:rPr>
          <w:rFonts w:ascii="AppleSystemUIFont" w:hAnsi="AppleSystemUIFont" w:cs="Arial"/>
          <w:sz w:val="24"/>
          <w:szCs w:val="24"/>
        </w:rPr>
        <w:t xml:space="preserve"> </w:t>
      </w:r>
      <w:r>
        <w:rPr>
          <w:rFonts w:ascii="AppleSystemUIFont" w:hAnsi="AppleSystemUIFont" w:cs="Arial"/>
          <w:sz w:val="24"/>
          <w:szCs w:val="24"/>
        </w:rPr>
        <w:t>La carenza di forniture, le sanzioni e l'aumento dei costi delle materie prime stanno aumentando i rischi all'interno delle catene di approvvigionamento, poiché le organizzazioni affrontano a monte i rischi della catena di approvvigionamento relativi ai</w:t>
      </w:r>
      <w:r w:rsidR="002D38F8">
        <w:rPr>
          <w:rFonts w:ascii="AppleSystemUIFont" w:hAnsi="AppleSystemUIFont" w:cs="Arial"/>
          <w:sz w:val="24"/>
          <w:szCs w:val="24"/>
        </w:rPr>
        <w:t xml:space="preserve"> </w:t>
      </w:r>
      <w:r>
        <w:rPr>
          <w:rFonts w:ascii="AppleSystemUIFont" w:hAnsi="AppleSystemUIFont" w:cs="Arial"/>
          <w:sz w:val="24"/>
          <w:szCs w:val="24"/>
        </w:rPr>
        <w:t>subappaltatori e ad altre quarte parti che complicano ulteriormente i rischi.</w:t>
      </w:r>
    </w:p>
    <w:p w14:paraId="2955ED8A" w14:textId="77777777" w:rsidR="005D1A4F" w:rsidRDefault="005D1A4F" w:rsidP="005D1A4F">
      <w:pPr>
        <w:pStyle w:val="NormaleWeb"/>
        <w:spacing w:line="315" w:lineRule="exact"/>
        <w:jc w:val="both"/>
        <w:rPr>
          <w:rFonts w:ascii="Arial" w:hAnsi="Arial" w:cs="Arial"/>
          <w:sz w:val="24"/>
          <w:szCs w:val="24"/>
        </w:rPr>
      </w:pPr>
      <w:r>
        <w:rPr>
          <w:rFonts w:ascii="Arial" w:hAnsi="Arial" w:cs="Arial"/>
          <w:sz w:val="24"/>
          <w:szCs w:val="24"/>
        </w:rPr>
        <w:t> </w:t>
      </w:r>
    </w:p>
    <w:p w14:paraId="60868CAA" w14:textId="7DCAA78E" w:rsidR="005D1A4F" w:rsidRDefault="005D1A4F" w:rsidP="005D1A4F">
      <w:pPr>
        <w:pStyle w:val="NormaleWeb"/>
        <w:shd w:val="clear" w:color="auto" w:fill="FFFFFF"/>
        <w:spacing w:after="150" w:line="315" w:lineRule="exact"/>
        <w:jc w:val="both"/>
        <w:rPr>
          <w:rFonts w:ascii="Arial" w:hAnsi="Arial" w:cs="Arial"/>
          <w:sz w:val="24"/>
          <w:szCs w:val="24"/>
        </w:rPr>
      </w:pPr>
      <w:r>
        <w:rPr>
          <w:rFonts w:ascii="AppleSystemUIFont" w:hAnsi="AppleSystemUIFont" w:cs="Arial"/>
          <w:color w:val="000000"/>
          <w:sz w:val="24"/>
          <w:szCs w:val="24"/>
        </w:rPr>
        <w:t>La pandemia ci ha insegnato che si possono verificare scenari estremi, totalmente inattesi, che causano conseguenze catastrofiche sulle nostre comunità e imprese. L’interruzione delle attività aziendali e delle</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supply chain</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è solo un tipo di esposizione al rischio che ha colpito le aziende.</w:t>
      </w:r>
    </w:p>
    <w:p w14:paraId="24CF452E" w14:textId="05CB14F3" w:rsidR="005D1A4F" w:rsidRDefault="005D1A4F" w:rsidP="005D1A4F">
      <w:pPr>
        <w:pStyle w:val="NormaleWeb"/>
        <w:shd w:val="clear" w:color="auto" w:fill="FFFFFF"/>
        <w:spacing w:after="150" w:line="315" w:lineRule="exact"/>
        <w:jc w:val="both"/>
        <w:rPr>
          <w:rFonts w:ascii="Arial" w:hAnsi="Arial" w:cs="Arial"/>
          <w:sz w:val="24"/>
          <w:szCs w:val="24"/>
        </w:rPr>
      </w:pPr>
      <w:r>
        <w:rPr>
          <w:rFonts w:ascii="AppleSystemUIFont" w:hAnsi="AppleSystemUIFont" w:cs="Arial"/>
          <w:color w:val="000000"/>
          <w:sz w:val="24"/>
          <w:szCs w:val="24"/>
        </w:rPr>
        <w:t>L’unicità di tali eventi rappresenta un punto di riferimento per imparare a gestire criticità future cui le aziende potrebbero essere esposte. Infatti, se prendiamo in considerazione le risultanze della</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Global Risk Survey </w:t>
      </w:r>
      <w:proofErr w:type="spellStart"/>
      <w:r>
        <w:rPr>
          <w:rFonts w:ascii="AppleSystemUIFont" w:hAnsi="AppleSystemUIFont" w:cs="Arial"/>
          <w:color w:val="000000"/>
          <w:sz w:val="24"/>
          <w:szCs w:val="24"/>
        </w:rPr>
        <w:t>Pwc</w:t>
      </w:r>
      <w:proofErr w:type="spellEnd"/>
      <w:r>
        <w:rPr>
          <w:rFonts w:ascii="AppleSystemUIFont" w:hAnsi="AppleSystemUIFont" w:cs="Arial"/>
          <w:color w:val="000000"/>
          <w:sz w:val="24"/>
          <w:szCs w:val="24"/>
        </w:rPr>
        <w:t xml:space="preserve">, solo l’11% dei rispondenti crede nel generale </w:t>
      </w:r>
      <w:r>
        <w:rPr>
          <w:rFonts w:ascii="AppleSystemUIFont" w:hAnsi="AppleSystemUIFont" w:cs="Arial"/>
          <w:color w:val="000000"/>
          <w:sz w:val="24"/>
          <w:szCs w:val="24"/>
        </w:rPr>
        <w:lastRenderedPageBreak/>
        <w:t>risanamento dell’economia. La maggioranza si aspetta anni caratterizzati da consistente volatilità, sorprese multiple e traiettorie fratturate che separeranno i vincitori dai perdenti. Il quadro, inoltre, appare aggravato anche alla luce del conflitto Russia/Ucraina.</w:t>
      </w:r>
    </w:p>
    <w:p w14:paraId="3E9DAD02" w14:textId="4FE64279" w:rsidR="005D1A4F" w:rsidRDefault="005D1A4F" w:rsidP="005D1A4F">
      <w:pPr>
        <w:pStyle w:val="NormaleWeb"/>
        <w:shd w:val="clear" w:color="auto" w:fill="FFFFFF"/>
        <w:spacing w:after="150" w:line="315" w:lineRule="exact"/>
        <w:jc w:val="both"/>
        <w:rPr>
          <w:rFonts w:ascii="Arial" w:hAnsi="Arial" w:cs="Arial"/>
          <w:sz w:val="24"/>
          <w:szCs w:val="24"/>
        </w:rPr>
      </w:pPr>
      <w:r>
        <w:rPr>
          <w:rFonts w:ascii="AppleSystemUIFont" w:hAnsi="AppleSystemUIFont" w:cs="Arial"/>
          <w:color w:val="000000"/>
          <w:sz w:val="24"/>
          <w:szCs w:val="24"/>
        </w:rPr>
        <w:t>La valutazione dell’efficacia dei governi nella</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gestione della crisi</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è un interessante punto di riferimento. In generale l’efficacia delle risposte è stata caratterizzata da una visione olistica del benessere sociale, approcci multilaterali per trasmettere il controllo e la protezione del sistema sanitario, un coordinamento robusto tra politiche e processi, logistica affidabile e sviluppo di nuovi interventi e disponibilità di dati granulari e tempestivi. Nell’ambito del rischio delle</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supply chain,</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diventa essenziale disporre di strumenti che producono dati che permettono di comprendere la catena del valore dell’azienda e le esposizioni critiche, che consentono di sviluppare rapidamente piani di azione alternativi anche a fronte di eventi inattesi, applicando anche un approccio “reverse scenario”.</w:t>
      </w:r>
    </w:p>
    <w:p w14:paraId="530EFE4C" w14:textId="0E325D9E" w:rsidR="005D1A4F" w:rsidRDefault="005D1A4F" w:rsidP="005D1A4F">
      <w:pPr>
        <w:rPr>
          <w:rFonts w:ascii="AppleSystemUIFont" w:hAnsi="AppleSystemUIFont" w:cs="Arial"/>
          <w:color w:val="000000"/>
          <w:sz w:val="24"/>
          <w:szCs w:val="24"/>
        </w:rPr>
      </w:pPr>
      <w:r>
        <w:rPr>
          <w:rFonts w:ascii="AppleSystemUIFont" w:hAnsi="AppleSystemUIFont" w:cs="Arial"/>
          <w:color w:val="000000"/>
          <w:sz w:val="24"/>
          <w:szCs w:val="24"/>
        </w:rPr>
        <w:t>È questo il tema del nuovo</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Seminario firmato ANRA</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del</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7 luglio a Roma,</w:t>
      </w:r>
      <w:r w:rsidR="002D38F8">
        <w:rPr>
          <w:rFonts w:ascii="AppleSystemUIFont" w:hAnsi="AppleSystemUIFont" w:cs="Arial"/>
          <w:color w:val="000000"/>
          <w:sz w:val="24"/>
          <w:szCs w:val="24"/>
        </w:rPr>
        <w:t xml:space="preserve"> </w:t>
      </w:r>
      <w:r>
        <w:rPr>
          <w:rFonts w:ascii="AppleSystemUIFont" w:hAnsi="AppleSystemUIFont" w:cs="Arial"/>
          <w:color w:val="000000"/>
          <w:sz w:val="24"/>
          <w:szCs w:val="24"/>
        </w:rPr>
        <w:t>che prevede due tavole rotonde con ospiti d’eccezione.</w:t>
      </w:r>
    </w:p>
    <w:p w14:paraId="4CF58D0E" w14:textId="03313A77" w:rsidR="005D1A4F" w:rsidRDefault="005D1A4F" w:rsidP="005D1A4F"/>
    <w:p w14:paraId="4067214B" w14:textId="77777777" w:rsidR="005D1A4F" w:rsidRDefault="005D1A4F" w:rsidP="005D1A4F">
      <w:pPr>
        <w:pStyle w:val="NormaleWeb"/>
        <w:shd w:val="clear" w:color="auto" w:fill="FFFFFF"/>
        <w:spacing w:after="100" w:afterAutospacing="1"/>
        <w:jc w:val="both"/>
        <w:outlineLvl w:val="3"/>
        <w:rPr>
          <w:rFonts w:ascii="Arial" w:hAnsi="Arial" w:cs="Arial"/>
          <w:sz w:val="24"/>
          <w:szCs w:val="24"/>
        </w:rPr>
      </w:pPr>
      <w:r>
        <w:rPr>
          <w:rFonts w:ascii="AppleSystemUIFont" w:hAnsi="AppleSystemUIFont" w:cs="Arial"/>
          <w:color w:val="000000"/>
          <w:sz w:val="24"/>
          <w:szCs w:val="24"/>
        </w:rPr>
        <w:t>IL PROGRAMMA:</w:t>
      </w:r>
    </w:p>
    <w:p w14:paraId="4F750B2B" w14:textId="498033B8" w:rsidR="005D1A4F" w:rsidRDefault="005D1A4F" w:rsidP="005D1A4F">
      <w:pPr>
        <w:pStyle w:val="NormaleWeb"/>
        <w:shd w:val="clear" w:color="auto" w:fill="FFFFFF"/>
        <w:spacing w:after="100" w:afterAutospacing="1"/>
        <w:jc w:val="both"/>
        <w:outlineLvl w:val="3"/>
        <w:rPr>
          <w:rFonts w:ascii="Arial" w:hAnsi="Arial" w:cs="Arial"/>
          <w:sz w:val="24"/>
          <w:szCs w:val="24"/>
        </w:rPr>
      </w:pPr>
    </w:p>
    <w:p w14:paraId="583A510D" w14:textId="77D66B55" w:rsidR="005D1A4F" w:rsidRDefault="005D1A4F" w:rsidP="005D1A4F">
      <w:pPr>
        <w:pStyle w:val="NormaleWeb"/>
        <w:shd w:val="clear" w:color="auto" w:fill="FFFFFF"/>
        <w:spacing w:after="100" w:afterAutospacing="1"/>
        <w:jc w:val="both"/>
        <w:outlineLvl w:val="3"/>
        <w:rPr>
          <w:rFonts w:ascii="Arial" w:hAnsi="Arial" w:cs="Arial"/>
          <w:sz w:val="24"/>
          <w:szCs w:val="24"/>
        </w:rPr>
      </w:pPr>
      <w:r>
        <w:rPr>
          <w:rFonts w:ascii="AppleSystemUIFont" w:hAnsi="AppleSystemUIFont" w:cs="Arial"/>
          <w:color w:val="000000"/>
          <w:sz w:val="24"/>
          <w:szCs w:val="24"/>
        </w:rPr>
        <w:t>I - TAVOLA ROTONDA:</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Impatti e criticità generate dalla pandemia.</w:t>
      </w:r>
    </w:p>
    <w:p w14:paraId="50445728" w14:textId="79DF76C4" w:rsidR="005D1A4F" w:rsidRDefault="005D1A4F" w:rsidP="005D1A4F">
      <w:pPr>
        <w:pStyle w:val="NormaleWeb"/>
        <w:shd w:val="clear" w:color="auto" w:fill="FFFFFF"/>
        <w:spacing w:after="100" w:afterAutospacing="1"/>
        <w:jc w:val="both"/>
        <w:outlineLvl w:val="4"/>
        <w:rPr>
          <w:rFonts w:ascii="Arial" w:hAnsi="Arial" w:cs="Arial"/>
          <w:sz w:val="24"/>
          <w:szCs w:val="24"/>
        </w:rPr>
      </w:pPr>
      <w:r>
        <w:rPr>
          <w:rFonts w:ascii="AppleSystemUIFont" w:hAnsi="AppleSystemUIFont" w:cs="Arial"/>
          <w:color w:val="000000"/>
          <w:sz w:val="24"/>
          <w:szCs w:val="24"/>
        </w:rPr>
        <w:t>MODERA:</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PAOLA RADAELLI</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VICE PRESIDENTE ANRA</w:t>
      </w:r>
    </w:p>
    <w:p w14:paraId="68D087E6" w14:textId="368DC39A" w:rsidR="005D1A4F" w:rsidRDefault="005D1A4F" w:rsidP="005D1A4F">
      <w:pPr>
        <w:pStyle w:val="NormaleWeb"/>
        <w:shd w:val="clear" w:color="auto" w:fill="FFFFFF"/>
        <w:spacing w:after="150"/>
        <w:jc w:val="both"/>
        <w:rPr>
          <w:rFonts w:ascii="Arial" w:hAnsi="Arial" w:cs="Arial"/>
          <w:sz w:val="24"/>
          <w:szCs w:val="24"/>
        </w:rPr>
      </w:pPr>
      <w:r>
        <w:rPr>
          <w:rFonts w:ascii="AppleSystemUIFont" w:hAnsi="AppleSystemUIFont" w:cs="Arial"/>
          <w:color w:val="000000"/>
          <w:sz w:val="24"/>
          <w:szCs w:val="24"/>
        </w:rPr>
        <w:t>Intervengono:</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Riccardo Bozzo</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 Global Head of </w:t>
      </w:r>
      <w:proofErr w:type="spellStart"/>
      <w:r>
        <w:rPr>
          <w:rFonts w:ascii="AppleSystemUIFont" w:hAnsi="AppleSystemUIFont" w:cs="Arial"/>
          <w:color w:val="000000"/>
          <w:sz w:val="24"/>
          <w:szCs w:val="24"/>
        </w:rPr>
        <w:t>Contract</w:t>
      </w:r>
      <w:proofErr w:type="spellEnd"/>
      <w:r>
        <w:rPr>
          <w:rFonts w:ascii="AppleSystemUIFont" w:hAnsi="AppleSystemUIFont" w:cs="Arial"/>
          <w:color w:val="000000"/>
          <w:sz w:val="24"/>
          <w:szCs w:val="24"/>
        </w:rPr>
        <w:t xml:space="preserve"> and Risk Management Comau,</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Giacinto Carullo</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 </w:t>
      </w:r>
      <w:proofErr w:type="spellStart"/>
      <w:r>
        <w:rPr>
          <w:rFonts w:ascii="AppleSystemUIFont" w:hAnsi="AppleSystemUIFont" w:cs="Arial"/>
          <w:color w:val="000000"/>
          <w:sz w:val="24"/>
          <w:szCs w:val="24"/>
        </w:rPr>
        <w:t>Chief</w:t>
      </w:r>
      <w:proofErr w:type="spellEnd"/>
      <w:r>
        <w:rPr>
          <w:rFonts w:ascii="AppleSystemUIFont" w:hAnsi="AppleSystemUIFont" w:cs="Arial"/>
          <w:color w:val="000000"/>
          <w:sz w:val="24"/>
          <w:szCs w:val="24"/>
        </w:rPr>
        <w:t xml:space="preserve"> Procurement &amp; Supply Chain </w:t>
      </w:r>
      <w:proofErr w:type="spellStart"/>
      <w:r>
        <w:rPr>
          <w:rFonts w:ascii="AppleSystemUIFont" w:hAnsi="AppleSystemUIFont" w:cs="Arial"/>
          <w:color w:val="000000"/>
          <w:sz w:val="24"/>
          <w:szCs w:val="24"/>
        </w:rPr>
        <w:t>Officer</w:t>
      </w:r>
      <w:proofErr w:type="spellEnd"/>
      <w:r>
        <w:rPr>
          <w:rFonts w:ascii="AppleSystemUIFont" w:hAnsi="AppleSystemUIFont" w:cs="Arial"/>
          <w:color w:val="000000"/>
          <w:sz w:val="24"/>
          <w:szCs w:val="24"/>
        </w:rPr>
        <w:t>, Leonardo</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Alfonso Natale</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 Partner </w:t>
      </w:r>
      <w:proofErr w:type="spellStart"/>
      <w:r>
        <w:rPr>
          <w:rFonts w:ascii="AppleSystemUIFont" w:hAnsi="AppleSystemUIFont" w:cs="Arial"/>
          <w:color w:val="000000"/>
          <w:sz w:val="24"/>
          <w:szCs w:val="24"/>
        </w:rPr>
        <w:t>MCKinsey</w:t>
      </w:r>
      <w:proofErr w:type="spellEnd"/>
      <w:r>
        <w:rPr>
          <w:rFonts w:ascii="AppleSystemUIFont" w:hAnsi="AppleSystemUIFont" w:cs="Arial"/>
          <w:color w:val="000000"/>
          <w:sz w:val="24"/>
          <w:szCs w:val="24"/>
        </w:rPr>
        <w:t>,</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Angela Rinaldi</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 </w:t>
      </w:r>
      <w:proofErr w:type="spellStart"/>
      <w:r>
        <w:rPr>
          <w:rFonts w:ascii="AppleSystemUIFont" w:hAnsi="AppleSystemUIFont" w:cs="Arial"/>
          <w:color w:val="000000"/>
          <w:sz w:val="24"/>
          <w:szCs w:val="24"/>
        </w:rPr>
        <w:t>Programme</w:t>
      </w:r>
      <w:proofErr w:type="spellEnd"/>
      <w:r>
        <w:rPr>
          <w:rFonts w:ascii="AppleSystemUIFont" w:hAnsi="AppleSystemUIFont" w:cs="Arial"/>
          <w:color w:val="000000"/>
          <w:sz w:val="24"/>
          <w:szCs w:val="24"/>
        </w:rPr>
        <w:t xml:space="preserve"> and Policy </w:t>
      </w:r>
      <w:proofErr w:type="spellStart"/>
      <w:r>
        <w:rPr>
          <w:rFonts w:ascii="AppleSystemUIFont" w:hAnsi="AppleSystemUIFont" w:cs="Arial"/>
          <w:color w:val="000000"/>
          <w:sz w:val="24"/>
          <w:szCs w:val="24"/>
        </w:rPr>
        <w:t>Officer</w:t>
      </w:r>
      <w:proofErr w:type="spellEnd"/>
      <w:r>
        <w:rPr>
          <w:rFonts w:ascii="AppleSystemUIFont" w:hAnsi="AppleSystemUIFont" w:cs="Arial"/>
          <w:color w:val="000000"/>
          <w:sz w:val="24"/>
          <w:szCs w:val="24"/>
        </w:rPr>
        <w:t xml:space="preserve"> </w:t>
      </w:r>
      <w:proofErr w:type="spellStart"/>
      <w:r>
        <w:rPr>
          <w:rFonts w:ascii="AppleSystemUIFont" w:hAnsi="AppleSystemUIFont" w:cs="Arial"/>
          <w:color w:val="000000"/>
          <w:sz w:val="24"/>
          <w:szCs w:val="24"/>
        </w:rPr>
        <w:t>European</w:t>
      </w:r>
      <w:proofErr w:type="spellEnd"/>
      <w:r>
        <w:rPr>
          <w:rFonts w:ascii="AppleSystemUIFont" w:hAnsi="AppleSystemUIFont" w:cs="Arial"/>
          <w:color w:val="000000"/>
          <w:sz w:val="24"/>
          <w:szCs w:val="24"/>
        </w:rPr>
        <w:t xml:space="preserve"> Commission.</w:t>
      </w:r>
    </w:p>
    <w:p w14:paraId="22FA71C0" w14:textId="77777777" w:rsidR="005D1A4F" w:rsidRDefault="005D1A4F" w:rsidP="005D1A4F">
      <w:pPr>
        <w:pStyle w:val="NormaleWeb"/>
        <w:shd w:val="clear" w:color="auto" w:fill="FFFFFF"/>
        <w:spacing w:after="150"/>
        <w:jc w:val="both"/>
        <w:rPr>
          <w:rFonts w:ascii="Arial" w:hAnsi="Arial" w:cs="Arial"/>
          <w:sz w:val="24"/>
          <w:szCs w:val="24"/>
        </w:rPr>
      </w:pPr>
      <w:r>
        <w:rPr>
          <w:rFonts w:ascii="AppleSystemUIFont" w:hAnsi="AppleSystemUIFont" w:cs="Arial"/>
          <w:color w:val="000000"/>
          <w:sz w:val="24"/>
          <w:szCs w:val="24"/>
        </w:rPr>
        <w:t>Negli ultimi anni, gli eventi che hanno contribuito all’interruzione delle catene della fornitura sono numerosi. Le aziende non hanno sperimentato solo la pandemia, ma anche l’interruzione delle catene logistiche, incluso il blocco del Canale di Suez, la crisi energetica cinese, la carenza di chips, l’impennata dei costi energetici e infine la recente guerra Ucraina - Russia, che hanno impegnato le imprese in una continua lotta per la resilienza.</w:t>
      </w:r>
    </w:p>
    <w:p w14:paraId="7CEA9B81" w14:textId="77777777" w:rsidR="005D1A4F" w:rsidRDefault="005D1A4F" w:rsidP="005D1A4F">
      <w:pPr>
        <w:pStyle w:val="NormaleWeb"/>
        <w:shd w:val="clear" w:color="auto" w:fill="FFFFFF"/>
        <w:spacing w:after="150"/>
        <w:jc w:val="both"/>
        <w:rPr>
          <w:rFonts w:ascii="Arial" w:hAnsi="Arial" w:cs="Arial"/>
          <w:sz w:val="24"/>
          <w:szCs w:val="24"/>
        </w:rPr>
      </w:pPr>
      <w:r>
        <w:rPr>
          <w:rFonts w:ascii="AppleSystemUIFont" w:hAnsi="AppleSystemUIFont" w:cs="Arial"/>
          <w:color w:val="000000"/>
          <w:sz w:val="24"/>
          <w:szCs w:val="24"/>
        </w:rPr>
        <w:t>La tavola rotonda sarà un’occasione per capire:</w:t>
      </w:r>
    </w:p>
    <w:p w14:paraId="4F5C8C03" w14:textId="77777777" w:rsidR="005D1A4F" w:rsidRDefault="005D1A4F" w:rsidP="005D1A4F">
      <w:pPr>
        <w:numPr>
          <w:ilvl w:val="0"/>
          <w:numId w:val="1"/>
        </w:numPr>
        <w:spacing w:before="100" w:beforeAutospacing="1" w:after="100" w:afterAutospacing="1" w:line="240" w:lineRule="auto"/>
        <w:jc w:val="both"/>
        <w:rPr>
          <w:rFonts w:ascii="Arial" w:eastAsia="Times New Roman" w:hAnsi="Arial" w:cs="Arial"/>
          <w:sz w:val="24"/>
          <w:szCs w:val="24"/>
        </w:rPr>
      </w:pPr>
      <w:r>
        <w:rPr>
          <w:rFonts w:ascii="AppleSystemUIFont" w:eastAsia="Times New Roman" w:hAnsi="AppleSystemUIFont" w:cs="Arial"/>
          <w:color w:val="000000"/>
          <w:sz w:val="24"/>
          <w:szCs w:val="24"/>
        </w:rPr>
        <w:t>Quali strategie e quali azioni intraprendere per affrontare gli impatti e le criticità generate da questi eventi?</w:t>
      </w:r>
    </w:p>
    <w:p w14:paraId="2C743B83" w14:textId="77777777" w:rsidR="005D1A4F" w:rsidRDefault="005D1A4F" w:rsidP="005D1A4F">
      <w:pPr>
        <w:numPr>
          <w:ilvl w:val="0"/>
          <w:numId w:val="1"/>
        </w:numPr>
        <w:spacing w:before="100" w:beforeAutospacing="1" w:after="100" w:afterAutospacing="1" w:line="240" w:lineRule="auto"/>
        <w:jc w:val="both"/>
        <w:rPr>
          <w:rFonts w:ascii="Arial" w:eastAsia="Times New Roman" w:hAnsi="Arial" w:cs="Arial"/>
          <w:sz w:val="24"/>
          <w:szCs w:val="24"/>
        </w:rPr>
      </w:pPr>
      <w:r>
        <w:rPr>
          <w:rFonts w:ascii="AppleSystemUIFont" w:eastAsia="Times New Roman" w:hAnsi="AppleSystemUIFont" w:cs="Arial"/>
          <w:color w:val="000000"/>
          <w:sz w:val="24"/>
          <w:szCs w:val="24"/>
        </w:rPr>
        <w:t>Come hanno reagito le aziende e come gestiscono l'esposizione al rischio?</w:t>
      </w:r>
    </w:p>
    <w:p w14:paraId="021BE410" w14:textId="77777777" w:rsidR="005D1A4F" w:rsidRDefault="005D1A4F" w:rsidP="005D1A4F">
      <w:pPr>
        <w:numPr>
          <w:ilvl w:val="0"/>
          <w:numId w:val="1"/>
        </w:numPr>
        <w:spacing w:before="100" w:beforeAutospacing="1" w:after="100" w:afterAutospacing="1" w:line="240" w:lineRule="auto"/>
        <w:jc w:val="both"/>
        <w:rPr>
          <w:rFonts w:ascii="Arial" w:eastAsia="Times New Roman" w:hAnsi="Arial" w:cs="Arial"/>
          <w:sz w:val="24"/>
          <w:szCs w:val="24"/>
        </w:rPr>
      </w:pPr>
      <w:r>
        <w:rPr>
          <w:rFonts w:ascii="AppleSystemUIFont" w:eastAsia="Times New Roman" w:hAnsi="AppleSystemUIFont" w:cs="Arial"/>
          <w:color w:val="000000"/>
          <w:sz w:val="24"/>
          <w:szCs w:val="24"/>
        </w:rPr>
        <w:t>Quali fattori essenziali per le aziende sono risultati essere una conoscenza tempestiva della propria catena di fornitura e velocità nell’assunzione delle decisioni?</w:t>
      </w:r>
    </w:p>
    <w:p w14:paraId="0308FAA1" w14:textId="77777777" w:rsidR="005D1A4F" w:rsidRDefault="005D1A4F" w:rsidP="005D1A4F">
      <w:pPr>
        <w:numPr>
          <w:ilvl w:val="0"/>
          <w:numId w:val="1"/>
        </w:numPr>
        <w:spacing w:before="100" w:beforeAutospacing="1" w:after="100" w:afterAutospacing="1" w:line="240" w:lineRule="auto"/>
        <w:jc w:val="both"/>
        <w:rPr>
          <w:rFonts w:ascii="Arial" w:eastAsia="Times New Roman" w:hAnsi="Arial" w:cs="Arial"/>
          <w:sz w:val="24"/>
          <w:szCs w:val="24"/>
        </w:rPr>
      </w:pPr>
      <w:r>
        <w:rPr>
          <w:rFonts w:ascii="AppleSystemUIFont" w:eastAsia="Times New Roman" w:hAnsi="AppleSystemUIFont" w:cs="Arial"/>
          <w:color w:val="000000"/>
          <w:sz w:val="24"/>
          <w:szCs w:val="24"/>
        </w:rPr>
        <w:t>Quali nuovi rischi sono previsti?</w:t>
      </w:r>
    </w:p>
    <w:p w14:paraId="0A83AA8A" w14:textId="37166B4C" w:rsidR="005D1A4F" w:rsidRDefault="005D1A4F" w:rsidP="005D1A4F">
      <w:pPr>
        <w:pStyle w:val="NormaleWeb"/>
        <w:shd w:val="clear" w:color="auto" w:fill="FFFFFF"/>
        <w:spacing w:after="150"/>
        <w:jc w:val="both"/>
        <w:rPr>
          <w:rFonts w:ascii="Arial" w:hAnsi="Arial" w:cs="Arial"/>
          <w:sz w:val="24"/>
          <w:szCs w:val="24"/>
        </w:rPr>
      </w:pPr>
    </w:p>
    <w:p w14:paraId="78323582" w14:textId="373CEB2A" w:rsidR="005D1A4F" w:rsidRDefault="005D1A4F" w:rsidP="005D1A4F">
      <w:pPr>
        <w:pStyle w:val="NormaleWeb"/>
        <w:shd w:val="clear" w:color="auto" w:fill="FFFFFF"/>
        <w:spacing w:after="100" w:afterAutospacing="1"/>
        <w:jc w:val="both"/>
        <w:outlineLvl w:val="3"/>
        <w:rPr>
          <w:rFonts w:ascii="Arial" w:hAnsi="Arial" w:cs="Arial"/>
          <w:sz w:val="24"/>
          <w:szCs w:val="24"/>
        </w:rPr>
      </w:pPr>
      <w:r>
        <w:rPr>
          <w:rFonts w:ascii="AppleSystemUIFont" w:hAnsi="AppleSystemUIFont" w:cs="Arial"/>
          <w:color w:val="000000"/>
          <w:sz w:val="24"/>
          <w:szCs w:val="24"/>
        </w:rPr>
        <w:t>II - TAVOLA ROTONDA:</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Costruire la resilienza della catena di fornitura: rischi ed opportunità in un contesto sempre più erratico.</w:t>
      </w:r>
    </w:p>
    <w:p w14:paraId="393BBC73" w14:textId="42758058" w:rsidR="005D1A4F" w:rsidRDefault="005D1A4F" w:rsidP="005D1A4F">
      <w:pPr>
        <w:pStyle w:val="NormaleWeb"/>
        <w:shd w:val="clear" w:color="auto" w:fill="FFFFFF"/>
        <w:spacing w:after="100" w:afterAutospacing="1"/>
        <w:jc w:val="both"/>
        <w:outlineLvl w:val="4"/>
        <w:rPr>
          <w:rFonts w:ascii="Arial" w:hAnsi="Arial" w:cs="Arial"/>
          <w:sz w:val="24"/>
          <w:szCs w:val="24"/>
        </w:rPr>
      </w:pPr>
      <w:r>
        <w:rPr>
          <w:rFonts w:ascii="AppleSystemUIFont" w:hAnsi="AppleSystemUIFont" w:cs="Arial"/>
          <w:color w:val="000000"/>
          <w:sz w:val="24"/>
          <w:szCs w:val="24"/>
        </w:rPr>
        <w:t>MODERA:</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FEDERICA MARIA RITA LIVELLI</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ANRA BOARD MEMBER</w:t>
      </w:r>
    </w:p>
    <w:p w14:paraId="43B951BB" w14:textId="50D0F947" w:rsidR="005D1A4F" w:rsidRDefault="005D1A4F" w:rsidP="005D1A4F">
      <w:pPr>
        <w:pStyle w:val="NormaleWeb"/>
        <w:shd w:val="clear" w:color="auto" w:fill="FFFFFF"/>
        <w:spacing w:after="150"/>
        <w:jc w:val="both"/>
        <w:rPr>
          <w:rFonts w:ascii="Arial" w:hAnsi="Arial" w:cs="Arial"/>
          <w:sz w:val="24"/>
          <w:szCs w:val="24"/>
        </w:rPr>
      </w:pPr>
      <w:r>
        <w:rPr>
          <w:rFonts w:ascii="AppleSystemUIFont" w:hAnsi="AppleSystemUIFont" w:cs="Arial"/>
          <w:color w:val="000000"/>
          <w:sz w:val="24"/>
          <w:szCs w:val="24"/>
        </w:rPr>
        <w:lastRenderedPageBreak/>
        <w:t>Intervengono:</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Antonino </w:t>
      </w:r>
      <w:proofErr w:type="spellStart"/>
      <w:r>
        <w:rPr>
          <w:rFonts w:ascii="AppleSystemUIFont" w:hAnsi="AppleSystemUIFont" w:cs="Arial"/>
          <w:color w:val="000000"/>
          <w:sz w:val="24"/>
          <w:szCs w:val="24"/>
        </w:rPr>
        <w:t>Callaci</w:t>
      </w:r>
      <w:proofErr w:type="spellEnd"/>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 Global Head of Risk Management Falck </w:t>
      </w:r>
      <w:proofErr w:type="spellStart"/>
      <w:r>
        <w:rPr>
          <w:rFonts w:ascii="AppleSystemUIFont" w:hAnsi="AppleSystemUIFont" w:cs="Arial"/>
          <w:color w:val="000000"/>
          <w:sz w:val="24"/>
          <w:szCs w:val="24"/>
        </w:rPr>
        <w:t>Renewables</w:t>
      </w:r>
      <w:proofErr w:type="spellEnd"/>
      <w:r>
        <w:rPr>
          <w:rFonts w:ascii="AppleSystemUIFont" w:hAnsi="AppleSystemUIFont" w:cs="Arial"/>
          <w:color w:val="000000"/>
          <w:sz w:val="24"/>
          <w:szCs w:val="24"/>
        </w:rPr>
        <w:t xml:space="preserve"> Spa, Costantino Chessa</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Head of Procurement Eni, Massimiliano Giacché - ERM Director KEISDATA,</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Nicola Mancino</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 Legale Rappresentante AGCS SE Italy </w:t>
      </w:r>
      <w:proofErr w:type="spellStart"/>
      <w:r>
        <w:rPr>
          <w:rFonts w:ascii="AppleSystemUIFont" w:hAnsi="AppleSystemUIFont" w:cs="Arial"/>
          <w:color w:val="000000"/>
          <w:sz w:val="24"/>
          <w:szCs w:val="24"/>
        </w:rPr>
        <w:t>Branch</w:t>
      </w:r>
      <w:proofErr w:type="spellEnd"/>
      <w:r>
        <w:rPr>
          <w:rFonts w:ascii="AppleSystemUIFont" w:hAnsi="AppleSystemUIFont" w:cs="Arial"/>
          <w:color w:val="000000"/>
          <w:sz w:val="24"/>
          <w:szCs w:val="24"/>
        </w:rPr>
        <w:t>,</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Paolo Trucco</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 xml:space="preserve">- Docente di </w:t>
      </w:r>
      <w:proofErr w:type="spellStart"/>
      <w:r>
        <w:rPr>
          <w:rFonts w:ascii="AppleSystemUIFont" w:hAnsi="AppleSystemUIFont" w:cs="Arial"/>
          <w:color w:val="000000"/>
          <w:sz w:val="24"/>
          <w:szCs w:val="24"/>
        </w:rPr>
        <w:t>Operation</w:t>
      </w:r>
      <w:proofErr w:type="spellEnd"/>
      <w:r>
        <w:rPr>
          <w:rFonts w:ascii="AppleSystemUIFont" w:hAnsi="AppleSystemUIFont" w:cs="Arial"/>
          <w:color w:val="000000"/>
          <w:sz w:val="24"/>
          <w:szCs w:val="24"/>
        </w:rPr>
        <w:t xml:space="preserve"> Risk Management POLIMI.</w:t>
      </w:r>
    </w:p>
    <w:p w14:paraId="3781577D" w14:textId="19459DC9" w:rsidR="005D1A4F" w:rsidRDefault="005D1A4F" w:rsidP="005D1A4F">
      <w:pPr>
        <w:pStyle w:val="NormaleWeb"/>
        <w:shd w:val="clear" w:color="auto" w:fill="FFFFFF"/>
        <w:spacing w:after="150"/>
        <w:jc w:val="both"/>
        <w:rPr>
          <w:rFonts w:ascii="Arial" w:hAnsi="Arial" w:cs="Arial"/>
          <w:sz w:val="24"/>
          <w:szCs w:val="24"/>
        </w:rPr>
      </w:pPr>
      <w:r>
        <w:rPr>
          <w:rFonts w:ascii="AppleSystemUIFont" w:hAnsi="AppleSystemUIFont" w:cs="Arial"/>
          <w:color w:val="000000"/>
          <w:sz w:val="24"/>
          <w:szCs w:val="24"/>
        </w:rPr>
        <w:t>Gli scenari erratici che stiamo vivendo, caratterizzati da crisi sanitarie, geopolitiche e conflitti in atto,</w:t>
      </w:r>
      <w:r>
        <w:rPr>
          <w:rFonts w:ascii="AppleSystemUIFont" w:hAnsi="AppleSystemUIFont" w:cs="Arial"/>
          <w:color w:val="000000"/>
          <w:sz w:val="24"/>
          <w:szCs w:val="24"/>
        </w:rPr>
        <w:t xml:space="preserve"> </w:t>
      </w:r>
      <w:r>
        <w:rPr>
          <w:rFonts w:ascii="AppleSystemUIFont" w:hAnsi="AppleSystemUIFont" w:cs="Arial"/>
          <w:color w:val="000000"/>
          <w:sz w:val="24"/>
          <w:szCs w:val="24"/>
        </w:rPr>
        <w:t>comportano interruzioni e colli di bottiglia lungo tutta la catena di fornitura. Pertanto, le organizzazioni</w:t>
      </w:r>
      <w:r>
        <w:rPr>
          <w:rFonts w:ascii="AppleSystemUIFont" w:hAnsi="AppleSystemUIFont" w:cs="Arial"/>
          <w:color w:val="000000"/>
          <w:sz w:val="24"/>
          <w:szCs w:val="24"/>
        </w:rPr>
        <w:t xml:space="preserve"> </w:t>
      </w:r>
      <w:r>
        <w:rPr>
          <w:rFonts w:ascii="AppleSystemUIFont" w:hAnsi="AppleSystemUIFont" w:cs="Arial"/>
          <w:color w:val="000000"/>
          <w:sz w:val="24"/>
          <w:szCs w:val="24"/>
        </w:rPr>
        <w:t>dovranno sempre più dimostrare di essere in grado di affrontare rischi, sfide e opportunità, ottimizzando le</w:t>
      </w:r>
      <w:r w:rsidR="00F15BEC">
        <w:rPr>
          <w:rFonts w:ascii="AppleSystemUIFont" w:hAnsi="AppleSystemUIFont" w:cs="Arial"/>
          <w:color w:val="000000"/>
          <w:sz w:val="24"/>
          <w:szCs w:val="24"/>
        </w:rPr>
        <w:t xml:space="preserve"> </w:t>
      </w:r>
      <w:r>
        <w:rPr>
          <w:rFonts w:ascii="AppleSystemUIFont" w:hAnsi="AppleSystemUIFont" w:cs="Arial"/>
          <w:color w:val="000000"/>
          <w:sz w:val="24"/>
          <w:szCs w:val="24"/>
        </w:rPr>
        <w:t>prestazioni delle catene di fornitura e garantendone la resilienza.</w:t>
      </w:r>
    </w:p>
    <w:p w14:paraId="7806271B" w14:textId="0CF1F524" w:rsidR="005D1A4F" w:rsidRDefault="005D1A4F" w:rsidP="005D1A4F">
      <w:pPr>
        <w:pStyle w:val="NormaleWeb"/>
        <w:shd w:val="clear" w:color="auto" w:fill="FFFFFF"/>
        <w:spacing w:after="150"/>
        <w:jc w:val="both"/>
        <w:rPr>
          <w:rFonts w:ascii="Arial" w:hAnsi="Arial" w:cs="Arial"/>
          <w:sz w:val="24"/>
          <w:szCs w:val="24"/>
        </w:rPr>
      </w:pPr>
      <w:r>
        <w:rPr>
          <w:rFonts w:ascii="AppleSystemUIFont" w:hAnsi="AppleSystemUIFont" w:cs="Arial"/>
          <w:color w:val="000000"/>
          <w:sz w:val="24"/>
          <w:szCs w:val="24"/>
        </w:rPr>
        <w:t>La partecipazione è gratuita per gli Associati ANRA.</w:t>
      </w:r>
    </w:p>
    <w:p w14:paraId="1F1728B4" w14:textId="59A0E805" w:rsidR="005D1A4F" w:rsidRDefault="005D1A4F" w:rsidP="005D1A4F">
      <w:pPr>
        <w:pStyle w:val="NormaleWeb"/>
        <w:spacing w:before="100" w:beforeAutospacing="1" w:after="100" w:afterAutospacing="1"/>
        <w:jc w:val="both"/>
        <w:rPr>
          <w:rFonts w:ascii="Arial" w:hAnsi="Arial" w:cs="Arial"/>
          <w:sz w:val="24"/>
          <w:szCs w:val="24"/>
        </w:rPr>
      </w:pPr>
      <w:r>
        <w:rPr>
          <w:rFonts w:ascii="AppleSystemUIFont" w:hAnsi="AppleSystemUIFont" w:cs="Arial"/>
          <w:sz w:val="24"/>
          <w:szCs w:val="24"/>
        </w:rPr>
        <w:t>È possibile partecipare all'evento in presenza (Roma, Centro Congressi Cavour - capienza max 100 persone) oppure online, previa registrazione alla pagina di seguito:</w:t>
      </w:r>
      <w:r>
        <w:rPr>
          <w:rFonts w:ascii="AppleSystemUIFont" w:hAnsi="AppleSystemUIFont" w:cs="Arial"/>
          <w:sz w:val="24"/>
          <w:szCs w:val="24"/>
        </w:rPr>
        <w:t xml:space="preserve"> </w:t>
      </w:r>
      <w:hyperlink r:id="rId5" w:history="1">
        <w:r w:rsidRPr="00927AF1">
          <w:rPr>
            <w:rStyle w:val="Collegamentoipertestuale"/>
            <w:rFonts w:ascii="AppleSystemUIFont" w:hAnsi="AppleSystemUIFont" w:cs="Arial"/>
          </w:rPr>
          <w:t>https://anra.it/it/it/article/3238/seminario-anra-2022-i-rischi-della-supply-chain-in-presenza-di-fattori-di-discontinuita-globale</w:t>
        </w:r>
      </w:hyperlink>
    </w:p>
    <w:p w14:paraId="129C9BAF" w14:textId="2E042819" w:rsidR="005D1A4F" w:rsidRDefault="005D1A4F" w:rsidP="005D1A4F"/>
    <w:p w14:paraId="62648B5B" w14:textId="77777777" w:rsidR="00F15BEC" w:rsidRDefault="00F15BEC" w:rsidP="00F15BEC">
      <w:pPr>
        <w:pStyle w:val="NormaleWeb"/>
        <w:spacing w:before="100" w:beforeAutospacing="1" w:after="100" w:afterAutospacing="1"/>
        <w:jc w:val="both"/>
        <w:rPr>
          <w:rFonts w:ascii="Arial" w:hAnsi="Arial" w:cs="Arial"/>
          <w:sz w:val="24"/>
          <w:szCs w:val="24"/>
        </w:rPr>
      </w:pPr>
      <w:r>
        <w:rPr>
          <w:rFonts w:ascii="AppleSystemUIFont" w:hAnsi="AppleSystemUIFont" w:cs="Arial"/>
          <w:sz w:val="24"/>
          <w:szCs w:val="24"/>
        </w:rPr>
        <w:t>Il link per la diretta sarà inviato dalla Segreteria ANRA qualche giorno prima dell'evento.</w:t>
      </w:r>
    </w:p>
    <w:p w14:paraId="46431D3E" w14:textId="7CCF031E" w:rsidR="00F15BEC" w:rsidRDefault="00F15BEC" w:rsidP="00F15BEC">
      <w:pPr>
        <w:pStyle w:val="NormaleWeb"/>
        <w:shd w:val="clear" w:color="auto" w:fill="FFFFFF"/>
        <w:tabs>
          <w:tab w:val="center" w:pos="4819"/>
        </w:tabs>
        <w:jc w:val="both"/>
        <w:rPr>
          <w:rFonts w:ascii="Arial" w:hAnsi="Arial" w:cs="Arial"/>
          <w:sz w:val="24"/>
          <w:szCs w:val="24"/>
        </w:rPr>
      </w:pPr>
    </w:p>
    <w:p w14:paraId="17C59EAE" w14:textId="119E311E" w:rsidR="00F15BEC" w:rsidRDefault="00F15BEC" w:rsidP="00F15BEC">
      <w:pPr>
        <w:pStyle w:val="NormaleWeb"/>
        <w:shd w:val="clear" w:color="auto" w:fill="FFFFFF"/>
        <w:tabs>
          <w:tab w:val="center" w:pos="4819"/>
        </w:tabs>
        <w:jc w:val="both"/>
        <w:rPr>
          <w:rFonts w:ascii="Arial" w:hAnsi="Arial" w:cs="Arial"/>
          <w:sz w:val="24"/>
          <w:szCs w:val="24"/>
        </w:rPr>
      </w:pPr>
      <w:r>
        <w:rPr>
          <w:rStyle w:val="Enfasigrassetto"/>
          <w:rFonts w:ascii="AppleSystemUIFont" w:hAnsi="AppleSystemUIFont" w:cs="Arial"/>
          <w:color w:val="000000"/>
          <w:sz w:val="20"/>
          <w:szCs w:val="20"/>
        </w:rPr>
        <w:t xml:space="preserve">Company </w:t>
      </w:r>
      <w:proofErr w:type="spellStart"/>
      <w:r>
        <w:rPr>
          <w:rStyle w:val="Enfasigrassetto"/>
          <w:rFonts w:ascii="AppleSystemUIFont" w:hAnsi="AppleSystemUIFont" w:cs="Arial"/>
          <w:color w:val="000000"/>
          <w:sz w:val="20"/>
          <w:szCs w:val="20"/>
        </w:rPr>
        <w:t>Profile</w:t>
      </w:r>
      <w:proofErr w:type="spellEnd"/>
      <w:r>
        <w:rPr>
          <w:rStyle w:val="Enfasigrassetto"/>
          <w:rFonts w:ascii="AppleSystemUIFont" w:hAnsi="AppleSystemUIFont" w:cs="Arial"/>
          <w:color w:val="000000"/>
          <w:sz w:val="20"/>
          <w:szCs w:val="20"/>
        </w:rPr>
        <w:t>:</w:t>
      </w:r>
    </w:p>
    <w:p w14:paraId="136533CF" w14:textId="77777777" w:rsidR="00F15BEC" w:rsidRDefault="00F15BEC" w:rsidP="00F15BEC">
      <w:pPr>
        <w:pStyle w:val="NormaleWeb"/>
        <w:shd w:val="clear" w:color="auto" w:fill="FFFFFF"/>
        <w:jc w:val="both"/>
        <w:rPr>
          <w:rFonts w:ascii="Arial" w:hAnsi="Arial" w:cs="Arial"/>
          <w:sz w:val="24"/>
          <w:szCs w:val="24"/>
        </w:rPr>
      </w:pPr>
      <w:proofErr w:type="spellStart"/>
      <w:r>
        <w:rPr>
          <w:rStyle w:val="Enfasigrassetto"/>
          <w:rFonts w:ascii="AppleSystemUIFont" w:hAnsi="AppleSystemUIFont" w:cs="Arial"/>
          <w:color w:val="000000"/>
          <w:sz w:val="20"/>
          <w:szCs w:val="20"/>
        </w:rPr>
        <w:t>Anra</w:t>
      </w:r>
      <w:proofErr w:type="spellEnd"/>
      <w:r>
        <w:rPr>
          <w:rStyle w:val="Enfasigrassetto"/>
          <w:rFonts w:ascii="AppleSystemUIFont" w:hAnsi="AppleSystemUIFont" w:cs="Arial"/>
          <w:color w:val="000000"/>
          <w:sz w:val="20"/>
          <w:szCs w:val="20"/>
        </w:rPr>
        <w:t xml:space="preserve"> è l'Associazione dei Risk Manager e Responsabili Assicurazioni Aziendali, si pone come obiettivi:</w:t>
      </w:r>
    </w:p>
    <w:p w14:paraId="2C814153" w14:textId="77777777" w:rsidR="00F15BEC" w:rsidRDefault="00F15BEC" w:rsidP="00F15BEC">
      <w:pPr>
        <w:numPr>
          <w:ilvl w:val="0"/>
          <w:numId w:val="2"/>
        </w:numPr>
        <w:spacing w:before="100" w:beforeAutospacing="1" w:after="100" w:afterAutospacing="1" w:line="240" w:lineRule="auto"/>
        <w:jc w:val="both"/>
        <w:rPr>
          <w:rFonts w:ascii="Arial" w:eastAsia="Times New Roman" w:hAnsi="Arial" w:cs="Arial"/>
          <w:sz w:val="24"/>
          <w:szCs w:val="24"/>
        </w:rPr>
      </w:pPr>
      <w:r>
        <w:rPr>
          <w:rFonts w:ascii="AppleSystemUIFont" w:eastAsia="Times New Roman" w:hAnsi="AppleSystemUIFont" w:cs="Arial"/>
          <w:color w:val="000000"/>
          <w:sz w:val="20"/>
          <w:szCs w:val="20"/>
        </w:rPr>
        <w:t>promuovere lo scambio tra i Soci di esperienze e informazioni in materia di gestione di rischi aziendali, management d'impresa, politiche assicurative, definizione e gestione dei contratti di assicurazione</w:t>
      </w:r>
    </w:p>
    <w:p w14:paraId="7F6F67A8" w14:textId="77777777" w:rsidR="00F15BEC" w:rsidRPr="00F15BEC" w:rsidRDefault="00F15BEC" w:rsidP="00F15BEC">
      <w:pPr>
        <w:numPr>
          <w:ilvl w:val="0"/>
          <w:numId w:val="2"/>
        </w:numPr>
        <w:spacing w:before="100" w:beforeAutospacing="1" w:after="100" w:afterAutospacing="1" w:line="240" w:lineRule="auto"/>
        <w:jc w:val="both"/>
        <w:rPr>
          <w:rFonts w:ascii="Arial" w:eastAsia="Times New Roman" w:hAnsi="Arial" w:cs="Arial"/>
          <w:sz w:val="24"/>
          <w:szCs w:val="24"/>
        </w:rPr>
      </w:pPr>
      <w:r>
        <w:rPr>
          <w:rFonts w:ascii="AppleSystemUIFont" w:eastAsia="Times New Roman" w:hAnsi="AppleSystemUIFont" w:cs="Arial"/>
          <w:color w:val="000000"/>
          <w:sz w:val="20"/>
          <w:szCs w:val="20"/>
        </w:rPr>
        <w:t>contribuire al progresso ed alla divulgazione delle tecniche di gestione dei rischi, mediante l'organizzazione di corsi di formazione, di aggiornamento professionale e di ogni altra iniziativa appropriata operando anche con Associazioni del settore, sia italiane sia estere, Istituti Assicuratori, Enti, Università, Autorità Pubbliche competenti, brokers e periti, assicuratori e riassicuratori.</w:t>
      </w:r>
    </w:p>
    <w:p w14:paraId="75B3DEAC" w14:textId="6FE88772" w:rsidR="00F15BEC" w:rsidRDefault="00F15BEC" w:rsidP="00F15BEC">
      <w:pPr>
        <w:spacing w:before="100" w:beforeAutospacing="1" w:after="100" w:afterAutospacing="1" w:line="240" w:lineRule="auto"/>
        <w:ind w:left="720"/>
        <w:jc w:val="both"/>
        <w:rPr>
          <w:rFonts w:ascii="Arial" w:eastAsia="Times New Roman" w:hAnsi="Arial" w:cs="Arial"/>
          <w:sz w:val="24"/>
          <w:szCs w:val="24"/>
        </w:rPr>
      </w:pPr>
    </w:p>
    <w:p w14:paraId="10725E4E" w14:textId="77777777" w:rsidR="00F15BEC" w:rsidRDefault="00F15BEC" w:rsidP="00F15BEC">
      <w:pPr>
        <w:pStyle w:val="NormaleWeb"/>
        <w:shd w:val="clear" w:color="auto" w:fill="FFFFFF"/>
        <w:jc w:val="both"/>
        <w:rPr>
          <w:rFonts w:ascii="Arial" w:hAnsi="Arial" w:cs="Arial"/>
          <w:sz w:val="24"/>
          <w:szCs w:val="24"/>
        </w:rPr>
      </w:pPr>
      <w:r>
        <w:rPr>
          <w:rFonts w:ascii="AppleSystemUIFont" w:hAnsi="AppleSystemUIFont" w:cs="Arial"/>
          <w:color w:val="000000"/>
          <w:sz w:val="20"/>
          <w:szCs w:val="20"/>
        </w:rPr>
        <w:t>ANRA è consapevole delle sfide e delle opportunità che il mercato impone e sa che per affrontarle occorrono decisioni rapide e vincenti. Perseguire l’efficacia e l'efficienza aziendale significa superare le sfide ed individuare le opportunità. </w:t>
      </w:r>
    </w:p>
    <w:p w14:paraId="0E988685" w14:textId="141D034B" w:rsidR="00F15BEC" w:rsidRDefault="00F15BEC" w:rsidP="00F15BEC">
      <w:pPr>
        <w:pStyle w:val="NormaleWeb"/>
        <w:shd w:val="clear" w:color="auto" w:fill="FFFFFF"/>
        <w:jc w:val="both"/>
        <w:rPr>
          <w:rFonts w:ascii="Arial" w:hAnsi="Arial" w:cs="Arial"/>
          <w:sz w:val="24"/>
          <w:szCs w:val="24"/>
        </w:rPr>
      </w:pPr>
      <w:r>
        <w:rPr>
          <w:rFonts w:ascii="AppleSystemUIFont" w:hAnsi="AppleSystemUIFont" w:cs="Arial"/>
          <w:color w:val="000000"/>
          <w:sz w:val="20"/>
          <w:szCs w:val="20"/>
        </w:rPr>
        <w:t>E' in quest'ottica che l’Associazione ha deciso l'istituzione prima, il conseguimento ed il mantenimento poi di un</w:t>
      </w:r>
      <w:r>
        <w:rPr>
          <w:rFonts w:ascii="AppleSystemUIFont" w:hAnsi="AppleSystemUIFont" w:cs="Arial"/>
          <w:color w:val="000000"/>
          <w:sz w:val="20"/>
          <w:szCs w:val="20"/>
        </w:rPr>
        <w:t xml:space="preserve"> </w:t>
      </w:r>
      <w:r>
        <w:rPr>
          <w:rFonts w:ascii="AppleSystemUIFont" w:hAnsi="AppleSystemUIFont" w:cs="Arial"/>
          <w:color w:val="000000"/>
          <w:sz w:val="20"/>
          <w:szCs w:val="20"/>
        </w:rPr>
        <w:t>sistema qualità conforme agli standard internazionali ISO 9001</w:t>
      </w:r>
      <w:r>
        <w:rPr>
          <w:rFonts w:ascii="AppleSystemUIFont" w:hAnsi="AppleSystemUIFont" w:cs="Arial"/>
          <w:color w:val="000000"/>
          <w:sz w:val="20"/>
          <w:szCs w:val="20"/>
        </w:rPr>
        <w:t xml:space="preserve"> </w:t>
      </w:r>
      <w:r>
        <w:rPr>
          <w:rFonts w:ascii="AppleSystemUIFont" w:hAnsi="AppleSystemUIFont" w:cs="Arial"/>
          <w:color w:val="000000"/>
          <w:sz w:val="20"/>
          <w:szCs w:val="20"/>
        </w:rPr>
        <w:t>che permetta di garantire una maggior efficienza interna ed una migliore predisposizione a dimostrare la propria capacità di fornire prodotti che soddisfano i requisiti del cliente e i requisiti cogenti applicabili, ad accrescere la soddisfazione del cliente, affrontare rischi e opportunità associati al suo contesto e ai suoi obiettivi. Il documento</w:t>
      </w:r>
      <w:r>
        <w:rPr>
          <w:rFonts w:ascii="AppleSystemUIFont" w:hAnsi="AppleSystemUIFont" w:cs="Arial"/>
          <w:color w:val="000000"/>
          <w:sz w:val="20"/>
          <w:szCs w:val="20"/>
        </w:rPr>
        <w:t xml:space="preserve"> </w:t>
      </w:r>
      <w:r>
        <w:rPr>
          <w:rFonts w:ascii="AppleSystemUIFont" w:hAnsi="AppleSystemUIFont" w:cs="Arial"/>
          <w:color w:val="000000"/>
          <w:sz w:val="20"/>
          <w:szCs w:val="20"/>
        </w:rPr>
        <w:t>Politica della Qualità</w:t>
      </w:r>
      <w:r>
        <w:rPr>
          <w:rFonts w:ascii="AppleSystemUIFont" w:hAnsi="AppleSystemUIFont" w:cs="Arial"/>
          <w:color w:val="000000"/>
          <w:sz w:val="20"/>
          <w:szCs w:val="20"/>
        </w:rPr>
        <w:t xml:space="preserve"> </w:t>
      </w:r>
      <w:r>
        <w:rPr>
          <w:rFonts w:ascii="AppleSystemUIFont" w:hAnsi="AppleSystemUIFont" w:cs="Arial"/>
          <w:color w:val="000000"/>
          <w:sz w:val="20"/>
          <w:szCs w:val="20"/>
        </w:rPr>
        <w:t>è disponibile in allegato.</w:t>
      </w:r>
    </w:p>
    <w:p w14:paraId="0C6D47EE" w14:textId="77777777" w:rsidR="00F15BEC" w:rsidRDefault="00F15BEC" w:rsidP="00F15BEC">
      <w:pPr>
        <w:pStyle w:val="NormaleWeb"/>
        <w:shd w:val="clear" w:color="auto" w:fill="FFFFFF"/>
        <w:jc w:val="both"/>
        <w:rPr>
          <w:rFonts w:ascii="Arial" w:hAnsi="Arial" w:cs="Arial"/>
          <w:sz w:val="24"/>
          <w:szCs w:val="24"/>
        </w:rPr>
      </w:pPr>
      <w:r>
        <w:rPr>
          <w:rFonts w:ascii="Arial" w:hAnsi="Arial" w:cs="Arial"/>
          <w:sz w:val="24"/>
          <w:szCs w:val="24"/>
        </w:rPr>
        <w:t> </w:t>
      </w:r>
    </w:p>
    <w:p w14:paraId="576D1DFF" w14:textId="77777777" w:rsidR="00F15BEC" w:rsidRDefault="00F15BEC" w:rsidP="00F15BEC">
      <w:pPr>
        <w:pStyle w:val="NormaleWeb"/>
        <w:shd w:val="clear" w:color="auto" w:fill="FFFFFF"/>
        <w:spacing w:after="150"/>
        <w:jc w:val="both"/>
        <w:rPr>
          <w:rFonts w:ascii="Arial" w:hAnsi="Arial" w:cs="Arial"/>
          <w:sz w:val="24"/>
          <w:szCs w:val="24"/>
        </w:rPr>
      </w:pPr>
      <w:r>
        <w:rPr>
          <w:rFonts w:ascii="AppleSystemUIFont" w:hAnsi="AppleSystemUIFont" w:cs="Arial"/>
          <w:color w:val="000000"/>
          <w:sz w:val="20"/>
          <w:szCs w:val="20"/>
        </w:rPr>
        <w:t>Le attività tramite cui ANRA persegue i propri obiettivi sono: </w:t>
      </w:r>
    </w:p>
    <w:p w14:paraId="1024A3BF" w14:textId="77777777" w:rsidR="00F15BEC" w:rsidRDefault="00F15BEC" w:rsidP="00F15BEC">
      <w:pPr>
        <w:pStyle w:val="NormaleWeb"/>
        <w:shd w:val="clear" w:color="auto" w:fill="FFFFFF"/>
        <w:jc w:val="both"/>
        <w:rPr>
          <w:rFonts w:ascii="Arial" w:hAnsi="Arial" w:cs="Arial"/>
          <w:sz w:val="24"/>
          <w:szCs w:val="24"/>
        </w:rPr>
      </w:pPr>
      <w:r>
        <w:rPr>
          <w:rStyle w:val="Enfasigrassetto"/>
          <w:rFonts w:ascii="AppleSystemUIFont" w:hAnsi="AppleSystemUIFont" w:cs="Arial"/>
          <w:color w:val="000000"/>
          <w:sz w:val="20"/>
          <w:szCs w:val="20"/>
        </w:rPr>
        <w:t>FORMAZIONE </w:t>
      </w:r>
    </w:p>
    <w:p w14:paraId="68AA7D46" w14:textId="77777777" w:rsidR="00F15BEC" w:rsidRDefault="00F15BEC" w:rsidP="00F15BEC">
      <w:pPr>
        <w:pStyle w:val="NormaleWeb"/>
        <w:shd w:val="clear" w:color="auto" w:fill="FFFFFF"/>
        <w:spacing w:after="150"/>
        <w:jc w:val="both"/>
        <w:rPr>
          <w:rFonts w:ascii="Arial" w:hAnsi="Arial" w:cs="Arial"/>
          <w:sz w:val="24"/>
          <w:szCs w:val="24"/>
        </w:rPr>
      </w:pPr>
      <w:r>
        <w:rPr>
          <w:rFonts w:ascii="AppleSystemUIFont" w:hAnsi="AppleSystemUIFont" w:cs="Arial"/>
          <w:color w:val="000000"/>
          <w:sz w:val="20"/>
          <w:szCs w:val="20"/>
        </w:rPr>
        <w:t xml:space="preserve">Per contribuire al progresso e alla divulgazione della cultura del Risk e Insurance Management, ANRA organizza corsi di formazione e aggiornamento professionale finalizzati alla preparazione di figure aziendali specifiche. Tutta la formazione ANRA è certificata ISO 9001 e Ferma </w:t>
      </w:r>
      <w:proofErr w:type="spellStart"/>
      <w:r>
        <w:rPr>
          <w:rFonts w:ascii="AppleSystemUIFont" w:hAnsi="AppleSystemUIFont" w:cs="Arial"/>
          <w:color w:val="000000"/>
          <w:sz w:val="20"/>
          <w:szCs w:val="20"/>
        </w:rPr>
        <w:t>Rimap</w:t>
      </w:r>
      <w:proofErr w:type="spellEnd"/>
      <w:r>
        <w:rPr>
          <w:rFonts w:ascii="AppleSystemUIFont" w:hAnsi="AppleSystemUIFont" w:cs="Arial"/>
          <w:color w:val="000000"/>
          <w:sz w:val="20"/>
          <w:szCs w:val="20"/>
        </w:rPr>
        <w:t>, è riconosciuta dall’</w:t>
      </w:r>
      <w:proofErr w:type="spellStart"/>
      <w:r>
        <w:rPr>
          <w:rFonts w:ascii="AppleSystemUIFont" w:hAnsi="AppleSystemUIFont" w:cs="Arial"/>
          <w:color w:val="000000"/>
          <w:sz w:val="20"/>
          <w:szCs w:val="20"/>
        </w:rPr>
        <w:t>Ivass</w:t>
      </w:r>
      <w:proofErr w:type="spellEnd"/>
      <w:r>
        <w:rPr>
          <w:rFonts w:ascii="AppleSystemUIFont" w:hAnsi="AppleSystemUIFont" w:cs="Arial"/>
          <w:color w:val="000000"/>
          <w:sz w:val="20"/>
          <w:szCs w:val="20"/>
        </w:rPr>
        <w:t xml:space="preserve"> e dall'Ordine degli Attuari.</w:t>
      </w:r>
    </w:p>
    <w:p w14:paraId="6F94CAAE" w14:textId="77777777" w:rsidR="00F15BEC" w:rsidRDefault="00F15BEC" w:rsidP="00F15BEC">
      <w:pPr>
        <w:pStyle w:val="NormaleWeb"/>
        <w:shd w:val="clear" w:color="auto" w:fill="FFFFFF"/>
        <w:jc w:val="both"/>
        <w:rPr>
          <w:rFonts w:ascii="Arial" w:hAnsi="Arial" w:cs="Arial"/>
          <w:sz w:val="24"/>
          <w:szCs w:val="24"/>
        </w:rPr>
      </w:pPr>
      <w:r>
        <w:rPr>
          <w:rStyle w:val="Enfasigrassetto"/>
          <w:rFonts w:ascii="AppleSystemUIFont" w:hAnsi="AppleSystemUIFont" w:cs="Arial"/>
          <w:color w:val="000000"/>
          <w:sz w:val="20"/>
          <w:szCs w:val="20"/>
        </w:rPr>
        <w:t>INFORMAZIONE E CULTURA </w:t>
      </w:r>
    </w:p>
    <w:p w14:paraId="3A3076C3" w14:textId="77777777" w:rsidR="00F15BEC" w:rsidRDefault="00F15BEC" w:rsidP="00F15BEC">
      <w:pPr>
        <w:pStyle w:val="NormaleWeb"/>
        <w:shd w:val="clear" w:color="auto" w:fill="FFFFFF"/>
        <w:spacing w:after="150"/>
        <w:jc w:val="both"/>
        <w:rPr>
          <w:rFonts w:ascii="Arial" w:hAnsi="Arial" w:cs="Arial"/>
          <w:sz w:val="24"/>
          <w:szCs w:val="24"/>
        </w:rPr>
      </w:pPr>
      <w:r>
        <w:rPr>
          <w:rFonts w:ascii="AppleSystemUIFont" w:hAnsi="AppleSystemUIFont" w:cs="Arial"/>
          <w:color w:val="000000"/>
          <w:sz w:val="20"/>
          <w:szCs w:val="20"/>
        </w:rPr>
        <w:t xml:space="preserve">Attraverso il portale </w:t>
      </w:r>
      <w:hyperlink r:id="rId6" w:history="1">
        <w:r>
          <w:rPr>
            <w:rStyle w:val="Collegamentoipertestuale"/>
            <w:rFonts w:ascii="AppleSystemUIFont" w:hAnsi="AppleSystemUIFont" w:cs="Arial"/>
            <w:sz w:val="20"/>
            <w:szCs w:val="20"/>
          </w:rPr>
          <w:t>www.anra.it</w:t>
        </w:r>
      </w:hyperlink>
      <w:r>
        <w:rPr>
          <w:rFonts w:ascii="AppleSystemUIFont" w:hAnsi="AppleSystemUIFont" w:cs="Arial"/>
          <w:color w:val="000000"/>
          <w:sz w:val="20"/>
          <w:szCs w:val="20"/>
        </w:rPr>
        <w:t xml:space="preserve"> e la rivista bimestrale RM News, ANRA garantisce informazione aggiornata, costante e qualificata, per contribuire alla diffusione della cultura d’impresa attraverso la gestione del rischio e delle assicurazioni.</w:t>
      </w:r>
    </w:p>
    <w:p w14:paraId="7048F2ED" w14:textId="77777777" w:rsidR="00F15BEC" w:rsidRDefault="00F15BEC" w:rsidP="00F15BEC">
      <w:pPr>
        <w:pStyle w:val="NormaleWeb"/>
        <w:shd w:val="clear" w:color="auto" w:fill="FFFFFF"/>
        <w:jc w:val="both"/>
        <w:rPr>
          <w:rFonts w:ascii="Arial" w:hAnsi="Arial" w:cs="Arial"/>
          <w:sz w:val="24"/>
          <w:szCs w:val="24"/>
        </w:rPr>
      </w:pPr>
      <w:r>
        <w:rPr>
          <w:rStyle w:val="Enfasigrassetto"/>
          <w:rFonts w:ascii="AppleSystemUIFont" w:hAnsi="AppleSystemUIFont" w:cs="Arial"/>
          <w:color w:val="000000"/>
          <w:sz w:val="20"/>
          <w:szCs w:val="20"/>
        </w:rPr>
        <w:t>NETWORKING </w:t>
      </w:r>
    </w:p>
    <w:p w14:paraId="399C5101" w14:textId="77777777" w:rsidR="00F15BEC" w:rsidRDefault="00F15BEC" w:rsidP="00F15BEC">
      <w:pPr>
        <w:pStyle w:val="NormaleWeb"/>
        <w:shd w:val="clear" w:color="auto" w:fill="FFFFFF"/>
        <w:spacing w:after="150"/>
        <w:jc w:val="both"/>
        <w:rPr>
          <w:rFonts w:ascii="Arial" w:hAnsi="Arial" w:cs="Arial"/>
          <w:sz w:val="24"/>
          <w:szCs w:val="24"/>
        </w:rPr>
      </w:pPr>
      <w:r>
        <w:rPr>
          <w:rFonts w:ascii="AppleSystemUIFont" w:hAnsi="AppleSystemUIFont" w:cs="Arial"/>
          <w:color w:val="000000"/>
          <w:sz w:val="20"/>
          <w:szCs w:val="20"/>
        </w:rPr>
        <w:lastRenderedPageBreak/>
        <w:t>ANRA può contare sul supporto di enti universitari, società di consulenza, analisi e ricerca, compagnie assicurative, broker, società di servizi nell’ambito del rischio d’impresa. Con le loro competenze specifiche, tutti questi attori portano valore aggiunto ai membri dell’Associazione e alle loro imprese. </w:t>
      </w:r>
    </w:p>
    <w:p w14:paraId="3CDC6436" w14:textId="77777777" w:rsidR="00F15BEC" w:rsidRDefault="00F15BEC" w:rsidP="00F15BEC">
      <w:pPr>
        <w:pStyle w:val="NormaleWeb"/>
        <w:shd w:val="clear" w:color="auto" w:fill="FFFFFF"/>
        <w:jc w:val="both"/>
        <w:rPr>
          <w:rFonts w:ascii="Arial" w:hAnsi="Arial" w:cs="Arial"/>
          <w:sz w:val="24"/>
          <w:szCs w:val="24"/>
        </w:rPr>
      </w:pPr>
      <w:r>
        <w:rPr>
          <w:rStyle w:val="Enfasigrassetto"/>
          <w:rFonts w:ascii="AppleSystemUIFont" w:hAnsi="AppleSystemUIFont" w:cs="Arial"/>
          <w:color w:val="000000"/>
          <w:sz w:val="20"/>
          <w:szCs w:val="20"/>
        </w:rPr>
        <w:t>VITA ASSOCIATIVA </w:t>
      </w:r>
    </w:p>
    <w:p w14:paraId="6DFD4514" w14:textId="77777777" w:rsidR="00F15BEC" w:rsidRDefault="00F15BEC" w:rsidP="00F15BEC">
      <w:pPr>
        <w:pStyle w:val="NormaleWeb"/>
        <w:shd w:val="clear" w:color="auto" w:fill="FFFFFF"/>
        <w:spacing w:after="150"/>
        <w:jc w:val="both"/>
        <w:rPr>
          <w:rFonts w:ascii="Arial" w:hAnsi="Arial" w:cs="Arial"/>
          <w:sz w:val="24"/>
          <w:szCs w:val="24"/>
        </w:rPr>
      </w:pPr>
      <w:r>
        <w:rPr>
          <w:rFonts w:ascii="AppleSystemUIFont" w:hAnsi="AppleSystemUIFont" w:cs="Arial"/>
          <w:color w:val="000000"/>
          <w:sz w:val="20"/>
          <w:szCs w:val="20"/>
        </w:rPr>
        <w:t>I Soci ANRA possono contare su un ricco calendario di convegni e workshop, corsi di formazione, supporto e consulenza, ricerche e contenuti esclusivi, convenzioni e servizi professionali.</w:t>
      </w:r>
    </w:p>
    <w:p w14:paraId="708306C5" w14:textId="3BF65D8D" w:rsidR="00F15BEC" w:rsidRDefault="00F15BEC" w:rsidP="00F15BEC">
      <w:pPr>
        <w:rPr>
          <w:rStyle w:val="Enfasigrassetto"/>
          <w:rFonts w:ascii="AppleSystemUIFont" w:hAnsi="AppleSystemUIFont" w:cs="Arial"/>
          <w:sz w:val="24"/>
          <w:szCs w:val="24"/>
        </w:rPr>
      </w:pPr>
      <w:r>
        <w:rPr>
          <w:rStyle w:val="Enfasigrassetto"/>
          <w:rFonts w:ascii="AppleSystemUIFont" w:hAnsi="AppleSystemUIFont" w:cs="Arial"/>
          <w:sz w:val="24"/>
          <w:szCs w:val="24"/>
        </w:rPr>
        <w:t xml:space="preserve">Milano, </w:t>
      </w:r>
      <w:proofErr w:type="gramStart"/>
      <w:r>
        <w:rPr>
          <w:rStyle w:val="Enfasigrassetto"/>
          <w:rFonts w:ascii="AppleSystemUIFont" w:hAnsi="AppleSystemUIFont" w:cs="Arial"/>
          <w:sz w:val="24"/>
          <w:szCs w:val="24"/>
        </w:rPr>
        <w:t>1 luglio</w:t>
      </w:r>
      <w:proofErr w:type="gramEnd"/>
      <w:r>
        <w:rPr>
          <w:rStyle w:val="Enfasigrassetto"/>
          <w:rFonts w:ascii="AppleSystemUIFont" w:hAnsi="AppleSystemUIFont" w:cs="Arial"/>
          <w:sz w:val="24"/>
          <w:szCs w:val="24"/>
        </w:rPr>
        <w:t xml:space="preserve"> 2022</w:t>
      </w:r>
    </w:p>
    <w:p w14:paraId="6F932BBA" w14:textId="184A891C" w:rsidR="00F15BEC" w:rsidRDefault="00F15BEC" w:rsidP="00F15BEC">
      <w:pPr>
        <w:pStyle w:val="NormaleWeb"/>
        <w:jc w:val="both"/>
        <w:rPr>
          <w:rFonts w:ascii="AppleSystemUIFont" w:hAnsi="AppleSystemUIFont" w:cs="Arial"/>
          <w:sz w:val="24"/>
          <w:szCs w:val="24"/>
        </w:rPr>
      </w:pPr>
      <w:r>
        <w:rPr>
          <w:rStyle w:val="Enfasigrassetto"/>
          <w:rFonts w:ascii="AppleSystemUIFont" w:hAnsi="AppleSystemUIFont" w:cs="Arial"/>
          <w:sz w:val="24"/>
          <w:szCs w:val="24"/>
        </w:rPr>
        <w:t>ANRA -</w:t>
      </w:r>
      <w:r>
        <w:rPr>
          <w:rStyle w:val="Enfasigrassetto"/>
          <w:rFonts w:ascii="AppleSystemUIFont" w:hAnsi="AppleSystemUIFont" w:cs="Arial"/>
          <w:sz w:val="24"/>
          <w:szCs w:val="24"/>
        </w:rPr>
        <w:t xml:space="preserve"> </w:t>
      </w:r>
      <w:r>
        <w:rPr>
          <w:rFonts w:ascii="AppleSystemUIFont" w:hAnsi="AppleSystemUIFont" w:cs="Arial"/>
          <w:sz w:val="24"/>
          <w:szCs w:val="24"/>
        </w:rPr>
        <w:t>Associazione Nazionale dei Risk Manager e Responsabili Assicurazioni Aziendali</w:t>
      </w:r>
    </w:p>
    <w:p w14:paraId="13ABBD76" w14:textId="7C0171F5" w:rsidR="00F15BEC" w:rsidRDefault="00F15BEC" w:rsidP="00F15BEC">
      <w:pPr>
        <w:pStyle w:val="NormaleWeb"/>
        <w:jc w:val="both"/>
        <w:rPr>
          <w:rFonts w:ascii="AppleSystemUIFont" w:hAnsi="AppleSystemUIFont" w:cs="Arial"/>
          <w:sz w:val="24"/>
          <w:szCs w:val="24"/>
        </w:rPr>
      </w:pPr>
      <w:r>
        <w:rPr>
          <w:rFonts w:ascii="AppleSystemUIFont" w:hAnsi="AppleSystemUIFont" w:cs="Arial"/>
          <w:sz w:val="24"/>
          <w:szCs w:val="24"/>
        </w:rPr>
        <w:t>Via Alberico Albricci, 9 20122 Milano</w:t>
      </w:r>
    </w:p>
    <w:p w14:paraId="555A8875" w14:textId="3E90221F" w:rsidR="00F15BEC" w:rsidRDefault="00F15BEC" w:rsidP="00F15BEC">
      <w:pPr>
        <w:pStyle w:val="NormaleWeb"/>
        <w:jc w:val="both"/>
        <w:rPr>
          <w:rFonts w:ascii="Arial" w:hAnsi="Arial" w:cs="Arial"/>
          <w:sz w:val="24"/>
          <w:szCs w:val="24"/>
        </w:rPr>
      </w:pPr>
      <w:r>
        <w:rPr>
          <w:rFonts w:ascii="AppleSystemUIFont" w:hAnsi="AppleSystemUIFont" w:cs="Arial"/>
          <w:sz w:val="24"/>
          <w:szCs w:val="24"/>
        </w:rPr>
        <w:t>Tel. 02 58103300 -</w:t>
      </w:r>
      <w:r>
        <w:rPr>
          <w:rFonts w:ascii="AppleSystemUIFont" w:hAnsi="AppleSystemUIFont" w:cs="Arial"/>
          <w:sz w:val="24"/>
          <w:szCs w:val="24"/>
        </w:rPr>
        <w:t xml:space="preserve"> </w:t>
      </w:r>
      <w:hyperlink r:id="rId7" w:history="1">
        <w:r>
          <w:rPr>
            <w:rStyle w:val="Collegamentoipertestuale"/>
            <w:rFonts w:ascii="AppleSystemUIFont" w:hAnsi="AppleSystemUIFont" w:cs="Arial"/>
          </w:rPr>
          <w:t>segreteria@anra.it</w:t>
        </w:r>
      </w:hyperlink>
    </w:p>
    <w:p w14:paraId="0D31E638" w14:textId="7DDACD95" w:rsidR="00F15BEC" w:rsidRDefault="00F15BEC" w:rsidP="00F15BEC">
      <w:pPr>
        <w:pStyle w:val="NormaleWeb"/>
        <w:jc w:val="both"/>
        <w:rPr>
          <w:rFonts w:ascii="Arial" w:hAnsi="Arial" w:cs="Arial"/>
          <w:sz w:val="24"/>
          <w:szCs w:val="24"/>
        </w:rPr>
      </w:pPr>
      <w:hyperlink r:id="rId8" w:history="1">
        <w:r>
          <w:rPr>
            <w:rStyle w:val="Collegamentoipertestuale"/>
            <w:rFonts w:ascii="AppleSystemUIFont" w:hAnsi="AppleSystemUIFont" w:cs="Arial"/>
          </w:rPr>
          <w:t>www.anra.it</w:t>
        </w:r>
      </w:hyperlink>
    </w:p>
    <w:p w14:paraId="4E59B388" w14:textId="77777777" w:rsidR="00F15BEC" w:rsidRDefault="00F15BEC" w:rsidP="00F15BEC">
      <w:pPr>
        <w:pStyle w:val="NormaleWeb"/>
        <w:jc w:val="both"/>
        <w:rPr>
          <w:rFonts w:ascii="Arial" w:hAnsi="Arial" w:cs="Arial"/>
          <w:sz w:val="24"/>
          <w:szCs w:val="24"/>
        </w:rPr>
      </w:pPr>
      <w:r>
        <w:rPr>
          <w:rFonts w:ascii="Arial" w:hAnsi="Arial" w:cs="Arial"/>
          <w:sz w:val="24"/>
          <w:szCs w:val="24"/>
        </w:rPr>
        <w:t> </w:t>
      </w:r>
    </w:p>
    <w:p w14:paraId="6249434B" w14:textId="77777777" w:rsidR="00F15BEC" w:rsidRDefault="00F15BEC" w:rsidP="00F15BEC">
      <w:pPr>
        <w:pStyle w:val="NormaleWeb"/>
        <w:jc w:val="both"/>
        <w:rPr>
          <w:rFonts w:ascii="Arial" w:hAnsi="Arial" w:cs="Arial"/>
          <w:sz w:val="24"/>
          <w:szCs w:val="24"/>
        </w:rPr>
      </w:pPr>
      <w:r>
        <w:rPr>
          <w:rStyle w:val="Enfasigrassetto"/>
          <w:rFonts w:ascii="AppleSystemUIFont" w:hAnsi="AppleSystemUIFont" w:cs="Arial"/>
          <w:sz w:val="24"/>
          <w:szCs w:val="24"/>
        </w:rPr>
        <w:t>Ufficio Stampa e Comunicazione:</w:t>
      </w:r>
      <w:r>
        <w:rPr>
          <w:rFonts w:ascii="AppleSystemUIFont" w:hAnsi="AppleSystemUIFont" w:cs="Arial"/>
          <w:sz w:val="24"/>
          <w:szCs w:val="24"/>
        </w:rPr>
        <w:t xml:space="preserve"> </w:t>
      </w:r>
      <w:r>
        <w:rPr>
          <w:rStyle w:val="Enfasigrassetto"/>
          <w:rFonts w:ascii="AppleSystemUIFont" w:hAnsi="AppleSystemUIFont" w:cs="Arial"/>
          <w:sz w:val="24"/>
          <w:szCs w:val="24"/>
        </w:rPr>
        <w:t>Parole &amp; Dintorni srl</w:t>
      </w:r>
    </w:p>
    <w:p w14:paraId="2FA77AC0" w14:textId="77777777" w:rsidR="00F15BEC" w:rsidRDefault="00F15BEC" w:rsidP="00F15BEC">
      <w:pPr>
        <w:pStyle w:val="NormaleWeb"/>
        <w:jc w:val="both"/>
        <w:rPr>
          <w:rFonts w:ascii="Arial" w:hAnsi="Arial" w:cs="Arial"/>
          <w:sz w:val="24"/>
          <w:szCs w:val="24"/>
        </w:rPr>
      </w:pPr>
      <w:r>
        <w:rPr>
          <w:rFonts w:ascii="AppleSystemUIFont" w:hAnsi="AppleSystemUIFont" w:cs="Arial"/>
          <w:sz w:val="24"/>
          <w:szCs w:val="24"/>
        </w:rPr>
        <w:t>Francesco Maria Gallo</w:t>
      </w:r>
    </w:p>
    <w:p w14:paraId="471CDDCF" w14:textId="77777777" w:rsidR="00F15BEC" w:rsidRDefault="00F15BEC" w:rsidP="00F15BEC">
      <w:pPr>
        <w:pStyle w:val="NormaleWeb"/>
        <w:jc w:val="both"/>
        <w:rPr>
          <w:rFonts w:ascii="Arial" w:hAnsi="Arial" w:cs="Arial"/>
          <w:sz w:val="24"/>
          <w:szCs w:val="24"/>
        </w:rPr>
      </w:pPr>
      <w:r>
        <w:rPr>
          <w:rFonts w:ascii="AppleSystemUIFont" w:hAnsi="AppleSystemUIFont" w:cs="Arial"/>
          <w:sz w:val="24"/>
          <w:szCs w:val="24"/>
        </w:rPr>
        <w:t>Public Affairs Manager</w:t>
      </w:r>
    </w:p>
    <w:p w14:paraId="397621AC" w14:textId="77777777" w:rsidR="00F15BEC" w:rsidRDefault="00F15BEC" w:rsidP="00F15BEC">
      <w:pPr>
        <w:pStyle w:val="NormaleWeb"/>
        <w:jc w:val="both"/>
        <w:rPr>
          <w:rFonts w:ascii="Arial" w:hAnsi="Arial" w:cs="Arial"/>
          <w:sz w:val="24"/>
          <w:szCs w:val="24"/>
        </w:rPr>
      </w:pPr>
      <w:r>
        <w:rPr>
          <w:rFonts w:ascii="AppleSystemUIFont" w:hAnsi="AppleSystemUIFont" w:cs="Arial"/>
          <w:sz w:val="24"/>
          <w:szCs w:val="24"/>
        </w:rPr>
        <w:t>Cell +39 3738541868</w:t>
      </w:r>
    </w:p>
    <w:p w14:paraId="03F6844D" w14:textId="44E6623D" w:rsidR="00F15BEC" w:rsidRDefault="00F15BEC" w:rsidP="00F15BEC">
      <w:pPr>
        <w:pStyle w:val="NormaleWeb"/>
        <w:jc w:val="both"/>
        <w:rPr>
          <w:rFonts w:ascii="Arial" w:hAnsi="Arial" w:cs="Arial"/>
          <w:sz w:val="24"/>
          <w:szCs w:val="24"/>
        </w:rPr>
      </w:pPr>
      <w:r>
        <w:rPr>
          <w:rFonts w:ascii="AppleSystemUIFont" w:hAnsi="AppleSystemUIFont" w:cs="Arial"/>
          <w:sz w:val="24"/>
          <w:szCs w:val="24"/>
        </w:rPr>
        <w:t xml:space="preserve">Mail </w:t>
      </w:r>
      <w:hyperlink r:id="rId9" w:history="1">
        <w:r>
          <w:rPr>
            <w:rStyle w:val="Collegamentoipertestuale"/>
            <w:rFonts w:ascii="AppleSystemUIFont" w:hAnsi="AppleSystemUIFont" w:cs="Arial"/>
          </w:rPr>
          <w:t>fmgallo@paroleedintorni.it</w:t>
        </w:r>
      </w:hyperlink>
    </w:p>
    <w:p w14:paraId="233E3605" w14:textId="3AAB0AE6" w:rsidR="00F15BEC" w:rsidRDefault="00F15BEC" w:rsidP="00F15BEC">
      <w:pPr>
        <w:pStyle w:val="NormaleWeb"/>
        <w:jc w:val="both"/>
        <w:rPr>
          <w:rFonts w:ascii="Arial" w:hAnsi="Arial" w:cs="Arial"/>
          <w:sz w:val="24"/>
          <w:szCs w:val="24"/>
        </w:rPr>
      </w:pPr>
      <w:hyperlink r:id="rId10" w:history="1">
        <w:r w:rsidRPr="00927AF1">
          <w:rPr>
            <w:rStyle w:val="Collegamentoipertestuale"/>
            <w:rFonts w:ascii="AppleSystemUIFont" w:hAnsi="AppleSystemUIFont" w:cs="Arial"/>
          </w:rPr>
          <w:t>www.paroleedintorni.it</w:t>
        </w:r>
      </w:hyperlink>
    </w:p>
    <w:p w14:paraId="756FC9E7" w14:textId="77777777" w:rsidR="00F15BEC" w:rsidRDefault="00F15BEC" w:rsidP="00F15BEC"/>
    <w:p w14:paraId="0F4B05EF" w14:textId="4C2F66D5" w:rsidR="00F15BEC" w:rsidRDefault="00F15BEC" w:rsidP="00F15BEC"/>
    <w:p w14:paraId="5188DE62" w14:textId="77777777" w:rsidR="00F15BEC" w:rsidRDefault="00F15BEC" w:rsidP="00F15BEC"/>
    <w:p w14:paraId="522D4667" w14:textId="77777777" w:rsidR="00F15BEC" w:rsidRDefault="00F15BEC" w:rsidP="005D1A4F"/>
    <w:p w14:paraId="1E0F7E96" w14:textId="77777777" w:rsidR="005D1A4F" w:rsidRDefault="005D1A4F"/>
    <w:sectPr w:rsidR="005D1A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006B2"/>
    <w:multiLevelType w:val="multilevel"/>
    <w:tmpl w:val="213C8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72DFD"/>
    <w:multiLevelType w:val="multilevel"/>
    <w:tmpl w:val="F9CA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2772236">
    <w:abstractNumId w:val="0"/>
    <w:lvlOverride w:ilvl="0"/>
    <w:lvlOverride w:ilvl="1"/>
    <w:lvlOverride w:ilvl="2"/>
    <w:lvlOverride w:ilvl="3"/>
    <w:lvlOverride w:ilvl="4"/>
    <w:lvlOverride w:ilvl="5"/>
    <w:lvlOverride w:ilvl="6"/>
    <w:lvlOverride w:ilvl="7"/>
    <w:lvlOverride w:ilvl="8"/>
  </w:num>
  <w:num w:numId="2" w16cid:durableId="164227369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4F"/>
    <w:rsid w:val="000E1582"/>
    <w:rsid w:val="00250C9D"/>
    <w:rsid w:val="002D38F8"/>
    <w:rsid w:val="00310109"/>
    <w:rsid w:val="003F0624"/>
    <w:rsid w:val="004C0B09"/>
    <w:rsid w:val="00506D23"/>
    <w:rsid w:val="0056594A"/>
    <w:rsid w:val="005D1A4F"/>
    <w:rsid w:val="006C1DD2"/>
    <w:rsid w:val="007F75A2"/>
    <w:rsid w:val="008A791E"/>
    <w:rsid w:val="008C6FEA"/>
    <w:rsid w:val="008E3C92"/>
    <w:rsid w:val="009939DD"/>
    <w:rsid w:val="009D591C"/>
    <w:rsid w:val="00B73C16"/>
    <w:rsid w:val="00BD4091"/>
    <w:rsid w:val="00CC7A25"/>
    <w:rsid w:val="00D70E8E"/>
    <w:rsid w:val="00E338B6"/>
    <w:rsid w:val="00F15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0173"/>
  <w15:chartTrackingRefBased/>
  <w15:docId w15:val="{80AC3381-5085-4DF7-BADF-D4E24F7D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semiHidden/>
    <w:unhideWhenUsed/>
    <w:qFormat/>
    <w:rsid w:val="005D1A4F"/>
    <w:pPr>
      <w:spacing w:after="0" w:line="240" w:lineRule="auto"/>
      <w:outlineLvl w:val="3"/>
    </w:pPr>
    <w:rPr>
      <w:rFonts w:ascii="Calibri" w:hAnsi="Calibri" w:cs="Calibri"/>
      <w:b/>
      <w:bCs/>
      <w:color w:val="3B3F44"/>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5D1A4F"/>
    <w:rPr>
      <w:rFonts w:ascii="Calibri" w:hAnsi="Calibri" w:cs="Calibri"/>
      <w:b/>
      <w:bCs/>
      <w:color w:val="3B3F44"/>
      <w:sz w:val="24"/>
      <w:szCs w:val="24"/>
      <w:lang w:eastAsia="it-IT"/>
    </w:rPr>
  </w:style>
  <w:style w:type="character" w:styleId="Enfasigrassetto">
    <w:name w:val="Strong"/>
    <w:basedOn w:val="Carpredefinitoparagrafo"/>
    <w:uiPriority w:val="22"/>
    <w:qFormat/>
    <w:rsid w:val="005D1A4F"/>
    <w:rPr>
      <w:b/>
      <w:bCs/>
    </w:rPr>
  </w:style>
  <w:style w:type="paragraph" w:styleId="NormaleWeb">
    <w:name w:val="Normal (Web)"/>
    <w:basedOn w:val="Normale"/>
    <w:uiPriority w:val="99"/>
    <w:semiHidden/>
    <w:unhideWhenUsed/>
    <w:rsid w:val="005D1A4F"/>
    <w:pPr>
      <w:spacing w:after="0" w:line="240" w:lineRule="auto"/>
    </w:pPr>
    <w:rPr>
      <w:rFonts w:ascii="Calibri" w:hAnsi="Calibri" w:cs="Calibri"/>
      <w:color w:val="3B3F44"/>
      <w:lang w:eastAsia="it-IT"/>
    </w:rPr>
  </w:style>
  <w:style w:type="character" w:styleId="Collegamentoipertestuale">
    <w:name w:val="Hyperlink"/>
    <w:basedOn w:val="Carpredefinitoparagrafo"/>
    <w:uiPriority w:val="99"/>
    <w:unhideWhenUsed/>
    <w:rsid w:val="005D1A4F"/>
    <w:rPr>
      <w:color w:val="0092FF"/>
      <w:u w:val="single"/>
    </w:rPr>
  </w:style>
  <w:style w:type="character" w:styleId="Menzionenonrisolta">
    <w:name w:val="Unresolved Mention"/>
    <w:basedOn w:val="Carpredefinitoparagrafo"/>
    <w:uiPriority w:val="99"/>
    <w:semiHidden/>
    <w:unhideWhenUsed/>
    <w:rsid w:val="005D1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0986">
      <w:bodyDiv w:val="1"/>
      <w:marLeft w:val="0"/>
      <w:marRight w:val="0"/>
      <w:marTop w:val="0"/>
      <w:marBottom w:val="0"/>
      <w:divBdr>
        <w:top w:val="none" w:sz="0" w:space="0" w:color="auto"/>
        <w:left w:val="none" w:sz="0" w:space="0" w:color="auto"/>
        <w:bottom w:val="none" w:sz="0" w:space="0" w:color="auto"/>
        <w:right w:val="none" w:sz="0" w:space="0" w:color="auto"/>
      </w:divBdr>
    </w:div>
    <w:div w:id="882908556">
      <w:bodyDiv w:val="1"/>
      <w:marLeft w:val="0"/>
      <w:marRight w:val="0"/>
      <w:marTop w:val="0"/>
      <w:marBottom w:val="0"/>
      <w:divBdr>
        <w:top w:val="none" w:sz="0" w:space="0" w:color="auto"/>
        <w:left w:val="none" w:sz="0" w:space="0" w:color="auto"/>
        <w:bottom w:val="none" w:sz="0" w:space="0" w:color="auto"/>
        <w:right w:val="none" w:sz="0" w:space="0" w:color="auto"/>
      </w:divBdr>
    </w:div>
    <w:div w:id="1218053921">
      <w:bodyDiv w:val="1"/>
      <w:marLeft w:val="0"/>
      <w:marRight w:val="0"/>
      <w:marTop w:val="0"/>
      <w:marBottom w:val="0"/>
      <w:divBdr>
        <w:top w:val="none" w:sz="0" w:space="0" w:color="auto"/>
        <w:left w:val="none" w:sz="0" w:space="0" w:color="auto"/>
        <w:bottom w:val="none" w:sz="0" w:space="0" w:color="auto"/>
        <w:right w:val="none" w:sz="0" w:space="0" w:color="auto"/>
      </w:divBdr>
    </w:div>
    <w:div w:id="1291323256">
      <w:bodyDiv w:val="1"/>
      <w:marLeft w:val="0"/>
      <w:marRight w:val="0"/>
      <w:marTop w:val="0"/>
      <w:marBottom w:val="0"/>
      <w:divBdr>
        <w:top w:val="none" w:sz="0" w:space="0" w:color="auto"/>
        <w:left w:val="none" w:sz="0" w:space="0" w:color="auto"/>
        <w:bottom w:val="none" w:sz="0" w:space="0" w:color="auto"/>
        <w:right w:val="none" w:sz="0" w:space="0" w:color="auto"/>
      </w:divBdr>
    </w:div>
    <w:div w:id="2042128362">
      <w:bodyDiv w:val="1"/>
      <w:marLeft w:val="0"/>
      <w:marRight w:val="0"/>
      <w:marTop w:val="0"/>
      <w:marBottom w:val="0"/>
      <w:divBdr>
        <w:top w:val="none" w:sz="0" w:space="0" w:color="auto"/>
        <w:left w:val="none" w:sz="0" w:space="0" w:color="auto"/>
        <w:bottom w:val="none" w:sz="0" w:space="0" w:color="auto"/>
        <w:right w:val="none" w:sz="0" w:space="0" w:color="auto"/>
      </w:divBdr>
    </w:div>
    <w:div w:id="2050254081">
      <w:bodyDiv w:val="1"/>
      <w:marLeft w:val="0"/>
      <w:marRight w:val="0"/>
      <w:marTop w:val="0"/>
      <w:marBottom w:val="0"/>
      <w:divBdr>
        <w:top w:val="none" w:sz="0" w:space="0" w:color="auto"/>
        <w:left w:val="none" w:sz="0" w:space="0" w:color="auto"/>
        <w:bottom w:val="none" w:sz="0" w:space="0" w:color="auto"/>
        <w:right w:val="none" w:sz="0" w:space="0" w:color="auto"/>
      </w:divBdr>
    </w:div>
    <w:div w:id="21168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a.it" TargetMode="External"/><Relationship Id="rId3" Type="http://schemas.openxmlformats.org/officeDocument/2006/relationships/settings" Target="settings.xml"/><Relationship Id="rId7" Type="http://schemas.openxmlformats.org/officeDocument/2006/relationships/hyperlink" Target="mailto:segreteria@anr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ra.it" TargetMode="External"/><Relationship Id="rId11" Type="http://schemas.openxmlformats.org/officeDocument/2006/relationships/fontTable" Target="fontTable.xml"/><Relationship Id="rId5" Type="http://schemas.openxmlformats.org/officeDocument/2006/relationships/hyperlink" Target="https://anra.it/it/it/article/3238/seminario-anra-2022-i-rischi-della-supply-chain-in-presenza-di-fattori-di-discontinuita-globale" TargetMode="External"/><Relationship Id="rId10" Type="http://schemas.openxmlformats.org/officeDocument/2006/relationships/hyperlink" Target="http://www.paroleedintorni.it" TargetMode="External"/><Relationship Id="rId4" Type="http://schemas.openxmlformats.org/officeDocument/2006/relationships/webSettings" Target="webSettings.xml"/><Relationship Id="rId9" Type="http://schemas.openxmlformats.org/officeDocument/2006/relationships/hyperlink" Target="mailto:fmgallo@paroleedintor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1456</Words>
  <Characters>8301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Moro</dc:creator>
  <cp:keywords/>
  <dc:description/>
  <cp:lastModifiedBy>Maria Moro</cp:lastModifiedBy>
  <cp:revision>1</cp:revision>
  <dcterms:created xsi:type="dcterms:W3CDTF">2022-07-18T08:04:00Z</dcterms:created>
  <dcterms:modified xsi:type="dcterms:W3CDTF">2022-07-18T08:17:00Z</dcterms:modified>
</cp:coreProperties>
</file>